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3391" w14:textId="77777777" w:rsidR="0023287F" w:rsidRPr="0023287F" w:rsidRDefault="0023287F">
      <w:pPr>
        <w:rPr>
          <w:sz w:val="10"/>
          <w:szCs w:val="10"/>
        </w:rPr>
      </w:pP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  <w:gridCol w:w="2666"/>
        <w:gridCol w:w="1318"/>
      </w:tblGrid>
      <w:tr w:rsidR="00401EA4" w14:paraId="1DF3B8B9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D3832B"/>
            <w:vAlign w:val="center"/>
          </w:tcPr>
          <w:p w14:paraId="31E449E6" w14:textId="77777777" w:rsidR="00401EA4" w:rsidRPr="00401EA4" w:rsidRDefault="00401EA4" w:rsidP="001921E9">
            <w:pPr>
              <w:pStyle w:val="Heading1"/>
              <w:rPr>
                <w:color w:val="FFFFFF" w:themeColor="background1"/>
              </w:rPr>
            </w:pPr>
            <w:r w:rsidRPr="00226F6D">
              <w:t>STARTING OUT</w:t>
            </w:r>
          </w:p>
        </w:tc>
      </w:tr>
      <w:tr w:rsidR="00401EA4" w14:paraId="65FBD408" w14:textId="77777777" w:rsidTr="0023287F">
        <w:trPr>
          <w:jc w:val="center"/>
        </w:trPr>
        <w:tc>
          <w:tcPr>
            <w:tcW w:w="6901" w:type="dxa"/>
            <w:vAlign w:val="center"/>
          </w:tcPr>
          <w:p w14:paraId="2A026594" w14:textId="77777777" w:rsidR="00401EA4" w:rsidRPr="006E0527" w:rsidRDefault="00401EA4" w:rsidP="001921E9">
            <w:pPr>
              <w:pStyle w:val="Heading2"/>
              <w:rPr>
                <w:b w:val="0"/>
              </w:rPr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38FFA679" w14:textId="77777777" w:rsidR="00401EA4" w:rsidRPr="006E0527" w:rsidRDefault="00401EA4" w:rsidP="001921E9">
            <w:pPr>
              <w:pStyle w:val="Heading2"/>
              <w:rPr>
                <w:b w:val="0"/>
              </w:rPr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42A24347" w14:textId="77777777" w:rsidR="00401EA4" w:rsidRPr="006E0527" w:rsidRDefault="00401EA4" w:rsidP="001921E9">
            <w:pPr>
              <w:pStyle w:val="Heading2"/>
            </w:pPr>
            <w:r>
              <w:t>Has it been done?</w:t>
            </w:r>
          </w:p>
        </w:tc>
      </w:tr>
      <w:tr w:rsidR="00226F6D" w14:paraId="15B35A02" w14:textId="77777777" w:rsidTr="0023287F">
        <w:trPr>
          <w:trHeight w:val="360"/>
          <w:jc w:val="center"/>
        </w:trPr>
        <w:tc>
          <w:tcPr>
            <w:tcW w:w="6901" w:type="dxa"/>
            <w:vAlign w:val="center"/>
          </w:tcPr>
          <w:p w14:paraId="09021D90" w14:textId="77777777" w:rsidR="00226F6D" w:rsidRPr="00720C8C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Attend FALL orientation (even if you were admitted in winter or spring)</w:t>
            </w:r>
          </w:p>
        </w:tc>
        <w:tc>
          <w:tcPr>
            <w:tcW w:w="2666" w:type="dxa"/>
            <w:vAlign w:val="center"/>
          </w:tcPr>
          <w:p w14:paraId="3134CAF2" w14:textId="77777777" w:rsidR="00226F6D" w:rsidRPr="00720C8C" w:rsidRDefault="00A554F1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Within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1</w:t>
            </w:r>
            <w:r w:rsidR="00361807"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year in the program</w:t>
            </w:r>
          </w:p>
        </w:tc>
        <w:tc>
          <w:tcPr>
            <w:tcW w:w="1318" w:type="dxa"/>
            <w:vAlign w:val="center"/>
          </w:tcPr>
          <w:p w14:paraId="515A7124" w14:textId="77777777" w:rsidR="00226F6D" w:rsidRPr="00B26CA9" w:rsidRDefault="00BD0FA7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50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5B26AD4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1C90AFBB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10587F3C" w14:textId="77777777" w:rsidTr="0023287F">
        <w:trPr>
          <w:trHeight w:val="576"/>
          <w:jc w:val="center"/>
        </w:trPr>
        <w:tc>
          <w:tcPr>
            <w:tcW w:w="6901" w:type="dxa"/>
            <w:vAlign w:val="center"/>
          </w:tcPr>
          <w:p w14:paraId="58B9354F" w14:textId="77777777" w:rsidR="00226F6D" w:rsidRPr="00720C8C" w:rsidRDefault="00DA1017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>
              <w:rPr>
                <w:rFonts w:ascii="Kievit Offc" w:hAnsi="Kievit Offc"/>
                <w:sz w:val="21"/>
                <w:szCs w:val="21"/>
              </w:rPr>
              <w:t>Seek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advice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from Major Professor and register for courses</w:t>
            </w:r>
          </w:p>
        </w:tc>
        <w:tc>
          <w:tcPr>
            <w:tcW w:w="2666" w:type="dxa"/>
            <w:vAlign w:val="center"/>
          </w:tcPr>
          <w:p w14:paraId="543EFFEC" w14:textId="77777777" w:rsidR="00226F6D" w:rsidRPr="00720C8C" w:rsidRDefault="00A554F1" w:rsidP="00EC6F47">
            <w:pPr>
              <w:rPr>
                <w:sz w:val="21"/>
                <w:szCs w:val="21"/>
              </w:rPr>
            </w:pPr>
            <w:r w:rsidRPr="00720C8C">
              <w:rPr>
                <w:sz w:val="21"/>
                <w:szCs w:val="21"/>
              </w:rPr>
              <w:t>Before registration opens each term</w:t>
            </w:r>
          </w:p>
        </w:tc>
        <w:tc>
          <w:tcPr>
            <w:tcW w:w="1318" w:type="dxa"/>
            <w:vAlign w:val="center"/>
          </w:tcPr>
          <w:p w14:paraId="0FECF3FA" w14:textId="77777777" w:rsidR="00226F6D" w:rsidRPr="00B26CA9" w:rsidRDefault="00BD0FA7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522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19C78D36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E15EA3A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7D8F16F3" w14:textId="77777777" w:rsidTr="0023287F">
        <w:trPr>
          <w:trHeight w:val="1008"/>
          <w:jc w:val="center"/>
        </w:trPr>
        <w:tc>
          <w:tcPr>
            <w:tcW w:w="6901" w:type="dxa"/>
            <w:vAlign w:val="center"/>
          </w:tcPr>
          <w:p w14:paraId="178117CD" w14:textId="77777777" w:rsidR="00226F6D" w:rsidRPr="00720C8C" w:rsidRDefault="00605994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 w:rsidRPr="00720C8C">
              <w:rPr>
                <w:rFonts w:ascii="Kievit Offc" w:hAnsi="Kievit Offc"/>
                <w:sz w:val="21"/>
                <w:szCs w:val="21"/>
              </w:rPr>
              <w:t>Review</w:t>
            </w:r>
            <w:proofErr w:type="gramEnd"/>
            <w:r w:rsidRPr="00720C8C">
              <w:rPr>
                <w:rFonts w:ascii="Kievit Offc" w:hAnsi="Kievit Offc"/>
                <w:sz w:val="21"/>
                <w:szCs w:val="21"/>
              </w:rPr>
              <w:t xml:space="preserve"> the University Contin</w:t>
            </w:r>
            <w:r w:rsidR="00CF66CD">
              <w:rPr>
                <w:rFonts w:ascii="Kievit Offc" w:hAnsi="Kievit Offc"/>
                <w:sz w:val="21"/>
                <w:szCs w:val="21"/>
              </w:rPr>
              <w:t>uous Enrollment Policy</w:t>
            </w:r>
          </w:p>
          <w:p w14:paraId="4E7ADC61" w14:textId="77777777" w:rsidR="00720C8C" w:rsidRPr="00EC7B07" w:rsidRDefault="00EC7B07" w:rsidP="00EC6F47">
            <w:pPr>
              <w:rPr>
                <w:rFonts w:ascii="Kievit Offc" w:hAnsi="Kievit Offc"/>
                <w:sz w:val="21"/>
                <w:szCs w:val="21"/>
              </w:rPr>
            </w:pPr>
            <w:hyperlink r:id="rId6" w:anchor="continuous-enrollment" w:history="1">
              <w:r w:rsidRPr="00EC7B07">
                <w:rPr>
                  <w:rStyle w:val="Hyperlink"/>
                  <w:rFonts w:ascii="Kievit Offc" w:hAnsi="Kievit Offc"/>
                  <w:sz w:val="21"/>
                  <w:szCs w:val="21"/>
                </w:rPr>
                <w:t>https://catalog.oregonstate.edu/college-departments/graduate-school/#continuous-enrollment</w:t>
              </w:r>
            </w:hyperlink>
            <w:r w:rsidRPr="00EC7B07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5A6544F6" w14:textId="77777777" w:rsidR="00EC7B07" w:rsidRPr="00D71BFF" w:rsidRDefault="00EC7B07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7A137565" w14:textId="77777777" w:rsidR="0013354B" w:rsidRPr="00720C8C" w:rsidRDefault="00836488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Be sure to register for a minimum of three (3) credits per term, unless otherwise specified</w:t>
            </w:r>
            <w:r>
              <w:rPr>
                <w:rFonts w:ascii="Kievit Offc" w:hAnsi="Kievit Offc"/>
                <w:sz w:val="21"/>
                <w:szCs w:val="21"/>
              </w:rPr>
              <w:t xml:space="preserve"> (e.g. graduate assistantship or fellowship)</w:t>
            </w:r>
          </w:p>
        </w:tc>
        <w:tc>
          <w:tcPr>
            <w:tcW w:w="2666" w:type="dxa"/>
            <w:vAlign w:val="center"/>
          </w:tcPr>
          <w:p w14:paraId="578B9056" w14:textId="77777777" w:rsidR="00226F6D" w:rsidRPr="00720C8C" w:rsidRDefault="0023287F" w:rsidP="00EC6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</w:t>
            </w:r>
            <w:r w:rsidRPr="0023287F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term, review as needed</w:t>
            </w:r>
          </w:p>
        </w:tc>
        <w:tc>
          <w:tcPr>
            <w:tcW w:w="1318" w:type="dxa"/>
            <w:vAlign w:val="center"/>
          </w:tcPr>
          <w:p w14:paraId="202D1BC5" w14:textId="77777777" w:rsidR="00226F6D" w:rsidRPr="00B26CA9" w:rsidRDefault="00BD0FA7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876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4034CD3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57065EE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117BD67D" w14:textId="77777777" w:rsidTr="0023287F">
        <w:trPr>
          <w:trHeight w:val="1512"/>
          <w:jc w:val="center"/>
        </w:trPr>
        <w:tc>
          <w:tcPr>
            <w:tcW w:w="6901" w:type="dxa"/>
            <w:vAlign w:val="center"/>
          </w:tcPr>
          <w:p w14:paraId="3DA7341D" w14:textId="6AE07628" w:rsidR="00D71BFF" w:rsidRDefault="00CF66CD" w:rsidP="00EC6F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Form your graduate committee;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must meet OSU Graduate Committee requirements</w:t>
            </w:r>
            <w:r w:rsidR="00D27C7A">
              <w:rPr>
                <w:rFonts w:ascii="Kievit Offc" w:hAnsi="Kievit Offc"/>
                <w:sz w:val="21"/>
                <w:szCs w:val="21"/>
              </w:rPr>
              <w:t>: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  <w:hyperlink r:id="rId7" w:history="1">
              <w:r w:rsidR="00DB038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https://graduate.oregonstate.edu/current-students/graduate-committee</w:t>
              </w:r>
            </w:hyperlink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528700F2" w14:textId="77777777" w:rsidR="002E174E" w:rsidRPr="00D71BFF" w:rsidRDefault="002E174E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203C1789" w14:textId="77777777" w:rsidR="00B26CA9" w:rsidRPr="00720C8C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Major Professor</w:t>
            </w:r>
          </w:p>
          <w:p w14:paraId="3C5FB185" w14:textId="77777777" w:rsidR="00B26CA9" w:rsidRPr="000011C1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Minor Professor or Co-Major Professor</w:t>
            </w:r>
            <w:r w:rsidR="000011C1">
              <w:rPr>
                <w:rFonts w:ascii="Kievit Offc" w:hAnsi="Kievit Offc"/>
                <w:sz w:val="21"/>
                <w:szCs w:val="21"/>
              </w:rPr>
              <w:t xml:space="preserve"> (</w:t>
            </w:r>
            <w:r w:rsidR="000011C1">
              <w:rPr>
                <w:rFonts w:ascii="Kievit Offc" w:hAnsi="Kievit Offc"/>
                <w:i/>
                <w:sz w:val="21"/>
                <w:szCs w:val="21"/>
              </w:rPr>
              <w:t>if applicable</w:t>
            </w:r>
            <w:r w:rsidR="000011C1">
              <w:rPr>
                <w:rFonts w:ascii="Kievit Offc" w:hAnsi="Kievit Offc"/>
                <w:sz w:val="21"/>
                <w:szCs w:val="21"/>
              </w:rPr>
              <w:t>)</w:t>
            </w:r>
          </w:p>
          <w:p w14:paraId="3E2A117C" w14:textId="77777777" w:rsidR="00B26CA9" w:rsidRPr="00720C8C" w:rsidRDefault="00A8218A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At least one committee member from Grad </w:t>
            </w:r>
            <w:r w:rsidR="00EC7B07">
              <w:rPr>
                <w:rFonts w:ascii="Kievit Offc" w:hAnsi="Kievit Offc"/>
                <w:sz w:val="21"/>
                <w:szCs w:val="21"/>
              </w:rPr>
              <w:t>Faculty at-</w:t>
            </w:r>
            <w:r>
              <w:rPr>
                <w:rFonts w:ascii="Kievit Offc" w:hAnsi="Kievit Offc"/>
                <w:sz w:val="21"/>
                <w:szCs w:val="21"/>
              </w:rPr>
              <w:t>large</w:t>
            </w:r>
          </w:p>
          <w:p w14:paraId="6EED978A" w14:textId="77777777" w:rsidR="00B26CA9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Graduate Council Representative (GCR)</w:t>
            </w:r>
            <w:r w:rsidR="00F926D9">
              <w:rPr>
                <w:rFonts w:ascii="Kievit Offc" w:hAnsi="Kievit Offc"/>
                <w:sz w:val="21"/>
                <w:szCs w:val="21"/>
              </w:rPr>
              <w:t>*</w:t>
            </w:r>
          </w:p>
          <w:p w14:paraId="2BDB6CA4" w14:textId="77777777" w:rsidR="00F926D9" w:rsidRPr="0078267C" w:rsidRDefault="00F926D9" w:rsidP="00EC6F47">
            <w:pPr>
              <w:ind w:left="720"/>
              <w:rPr>
                <w:rFonts w:ascii="Kievit Offc" w:hAnsi="Kievit Offc"/>
                <w:sz w:val="14"/>
                <w:szCs w:val="14"/>
              </w:rPr>
            </w:pPr>
          </w:p>
          <w:p w14:paraId="1BE38B73" w14:textId="35A1E644" w:rsidR="00F926D9" w:rsidRDefault="00F926D9" w:rsidP="00F926D9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*Select using the online GCR list generation tool:</w:t>
            </w:r>
            <w:r w:rsidRPr="00F926D9">
              <w:t xml:space="preserve"> </w:t>
            </w:r>
            <w:hyperlink r:id="rId8" w:history="1">
              <w:r w:rsidR="00DB038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>
              <w:rPr>
                <w:rFonts w:ascii="Kievit Offc" w:hAnsi="Kievit Offc"/>
                <w:sz w:val="21"/>
                <w:szCs w:val="21"/>
              </w:rPr>
              <w:t xml:space="preserve">. </w:t>
            </w:r>
            <w:r w:rsidR="005E4185" w:rsidRPr="00300871">
              <w:rPr>
                <w:rFonts w:ascii="Kievit Offc" w:hAnsi="Kievit Offc"/>
                <w:i/>
                <w:sz w:val="21"/>
                <w:szCs w:val="21"/>
              </w:rPr>
              <w:t>You may only generate one GCR list per day.</w:t>
            </w:r>
          </w:p>
          <w:p w14:paraId="03697347" w14:textId="77777777" w:rsidR="000011C1" w:rsidRDefault="000011C1" w:rsidP="000011C1">
            <w:pPr>
              <w:rPr>
                <w:rFonts w:ascii="Kievit Offc" w:hAnsi="Kievit Offc"/>
                <w:sz w:val="21"/>
                <w:szCs w:val="21"/>
              </w:rPr>
            </w:pPr>
          </w:p>
          <w:p w14:paraId="7F781C9E" w14:textId="77777777" w:rsidR="000011C1" w:rsidRPr="000011C1" w:rsidRDefault="000011C1" w:rsidP="000011C1">
            <w:pPr>
              <w:rPr>
                <w:rFonts w:ascii="Kievit Offc" w:hAnsi="Kievit Offc"/>
                <w:b/>
                <w:sz w:val="21"/>
                <w:szCs w:val="21"/>
              </w:rPr>
            </w:pPr>
            <w:r>
              <w:rPr>
                <w:rFonts w:ascii="Kievit Offc" w:hAnsi="Kievit Offc"/>
                <w:b/>
                <w:sz w:val="21"/>
                <w:szCs w:val="21"/>
              </w:rPr>
              <w:t>MS committee must consist of at least four (4) faculty</w:t>
            </w:r>
            <w:r w:rsidR="00A8218A">
              <w:rPr>
                <w:rFonts w:ascii="Kievit Offc" w:hAnsi="Kievit Offc"/>
                <w:b/>
                <w:sz w:val="21"/>
                <w:szCs w:val="21"/>
              </w:rPr>
              <w:t>; at least two (2) must be from the FERM Department</w:t>
            </w:r>
          </w:p>
        </w:tc>
        <w:tc>
          <w:tcPr>
            <w:tcW w:w="2666" w:type="dxa"/>
            <w:vAlign w:val="center"/>
          </w:tcPr>
          <w:p w14:paraId="3DEED195" w14:textId="77777777" w:rsidR="00226F6D" w:rsidRPr="00720C8C" w:rsidRDefault="00B26CA9" w:rsidP="006D3871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By end of 1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 or during 2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nd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</w:t>
            </w:r>
          </w:p>
        </w:tc>
        <w:tc>
          <w:tcPr>
            <w:tcW w:w="1318" w:type="dxa"/>
            <w:vAlign w:val="center"/>
          </w:tcPr>
          <w:p w14:paraId="0DEB2875" w14:textId="77777777" w:rsidR="00226F6D" w:rsidRPr="00B26CA9" w:rsidRDefault="00BD0FA7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056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4E6E6F0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6E045E9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172E0D86" w14:textId="77777777" w:rsidTr="005818E6">
        <w:trPr>
          <w:trHeight w:val="3960"/>
          <w:jc w:val="center"/>
        </w:trPr>
        <w:tc>
          <w:tcPr>
            <w:tcW w:w="6901" w:type="dxa"/>
            <w:vAlign w:val="center"/>
          </w:tcPr>
          <w:p w14:paraId="59368996" w14:textId="4793F801" w:rsidR="00226F6D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Develop Program of Study</w:t>
            </w:r>
            <w:r w:rsidR="00E21426">
              <w:rPr>
                <w:rFonts w:ascii="Kievit Offc" w:hAnsi="Kievit Offc"/>
                <w:sz w:val="21"/>
                <w:szCs w:val="21"/>
              </w:rPr>
              <w:t>*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with committee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  </w:t>
            </w:r>
            <w:hyperlink r:id="rId9" w:history="1">
              <w:r w:rsidR="00DB038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D71BFF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1C4917D6" w14:textId="77777777" w:rsidR="002E174E" w:rsidRPr="00D71BFF" w:rsidRDefault="002E174E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3B242623" w14:textId="77777777" w:rsidR="00B26CA9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  <w:u w:val="single"/>
              </w:rPr>
            </w:pPr>
            <w:r w:rsidRPr="00720C8C">
              <w:rPr>
                <w:rFonts w:ascii="Kievit Offc" w:hAnsi="Kievit Offc"/>
                <w:sz w:val="21"/>
                <w:szCs w:val="21"/>
                <w:u w:val="single"/>
              </w:rPr>
              <w:t>Required Courses</w:t>
            </w:r>
          </w:p>
          <w:p w14:paraId="74D7EBCC" w14:textId="77777777" w:rsidR="00081965" w:rsidRDefault="00081965" w:rsidP="00081965">
            <w:pPr>
              <w:ind w:left="720"/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FOR 530 </w:t>
            </w:r>
            <w:r>
              <w:rPr>
                <w:rFonts w:ascii="Kievit Offc" w:hAnsi="Kievit Offc"/>
                <w:i/>
                <w:sz w:val="21"/>
                <w:szCs w:val="21"/>
              </w:rPr>
              <w:t>or</w:t>
            </w:r>
          </w:p>
          <w:p w14:paraId="1A7DDE35" w14:textId="77777777" w:rsidR="00081965" w:rsidRPr="00451278" w:rsidRDefault="00081965" w:rsidP="00081965">
            <w:pPr>
              <w:ind w:left="720"/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    FOR 550 </w:t>
            </w:r>
            <w:r w:rsidRPr="00451278">
              <w:rPr>
                <w:rFonts w:ascii="Kievit Offc" w:hAnsi="Kievit Offc"/>
                <w:sz w:val="21"/>
                <w:szCs w:val="21"/>
                <w:u w:val="single"/>
              </w:rPr>
              <w:t>and</w:t>
            </w:r>
            <w:r>
              <w:rPr>
                <w:rFonts w:ascii="Kievit Offc" w:hAnsi="Kievit Offc"/>
                <w:i/>
                <w:sz w:val="21"/>
                <w:szCs w:val="21"/>
              </w:rPr>
              <w:t xml:space="preserve"> </w:t>
            </w:r>
            <w:r>
              <w:rPr>
                <w:rFonts w:ascii="Kievit Offc" w:hAnsi="Kievit Offc"/>
                <w:sz w:val="21"/>
                <w:szCs w:val="21"/>
              </w:rPr>
              <w:t>FES 522 or GRAD 520 or equivalent</w:t>
            </w:r>
          </w:p>
          <w:p w14:paraId="69C25CB6" w14:textId="77777777" w:rsidR="00E21426" w:rsidRDefault="00E21426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</w:t>
            </w:r>
            <w:r w:rsidR="005E4185">
              <w:rPr>
                <w:rFonts w:ascii="Kievit Offc" w:hAnsi="Kievit Offc"/>
                <w:sz w:val="21"/>
                <w:szCs w:val="21"/>
              </w:rPr>
              <w:t>-8</w:t>
            </w:r>
            <w:r>
              <w:rPr>
                <w:rFonts w:ascii="Kievit Offc" w:hAnsi="Kievit Offc"/>
                <w:sz w:val="21"/>
                <w:szCs w:val="21"/>
              </w:rPr>
              <w:t xml:space="preserve"> credits of graduate level statistics or econometrics</w:t>
            </w:r>
          </w:p>
          <w:p w14:paraId="606B9A91" w14:textId="77777777" w:rsidR="00E21426" w:rsidRDefault="00E21426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6-8 credits from area of concentration</w:t>
            </w:r>
          </w:p>
          <w:p w14:paraId="1B158E76" w14:textId="77777777" w:rsidR="00E21426" w:rsidRPr="00E21426" w:rsidRDefault="00E21426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6-12 credits of FE/FOR 503 (Thesis)</w:t>
            </w:r>
          </w:p>
          <w:p w14:paraId="2506F9EB" w14:textId="77777777" w:rsidR="009F399A" w:rsidRPr="00D71BFF" w:rsidRDefault="009F399A" w:rsidP="00EC6F47">
            <w:pPr>
              <w:ind w:left="720"/>
              <w:rPr>
                <w:rFonts w:ascii="Kievit Offc" w:hAnsi="Kievit Offc"/>
                <w:sz w:val="14"/>
                <w:szCs w:val="14"/>
              </w:rPr>
            </w:pPr>
          </w:p>
          <w:p w14:paraId="17AE76ED" w14:textId="3AE95E2C" w:rsidR="00E21426" w:rsidRPr="006E76D2" w:rsidRDefault="00E21426" w:rsidP="00E21426">
            <w:pPr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*Communication Training: </w:t>
            </w:r>
            <w:proofErr w:type="spellStart"/>
            <w:r>
              <w:rPr>
                <w:rFonts w:ascii="Kievit Offc" w:hAnsi="Kievit Offc"/>
                <w:sz w:val="21"/>
                <w:szCs w:val="21"/>
              </w:rPr>
              <w:t>PoS</w:t>
            </w:r>
            <w:proofErr w:type="spellEnd"/>
            <w:r>
              <w:rPr>
                <w:rFonts w:ascii="Kievit Offc" w:hAnsi="Kievit Offc"/>
                <w:sz w:val="21"/>
                <w:szCs w:val="21"/>
              </w:rPr>
              <w:t xml:space="preserve"> must include participation in </w:t>
            </w:r>
            <w:r w:rsidR="00E77785">
              <w:rPr>
                <w:rFonts w:ascii="Kievit Offc" w:hAnsi="Kievit Offc"/>
                <w:sz w:val="21"/>
                <w:szCs w:val="21"/>
              </w:rPr>
              <w:t>Confluence</w:t>
            </w:r>
            <w:r>
              <w:rPr>
                <w:rFonts w:ascii="Kievit Offc" w:hAnsi="Kievit Offc"/>
                <w:sz w:val="21"/>
                <w:szCs w:val="21"/>
              </w:rPr>
              <w:t xml:space="preserve"> Graduate Symposium </w:t>
            </w:r>
            <w:r>
              <w:rPr>
                <w:rFonts w:ascii="Kievit Offc" w:hAnsi="Kievit Offc"/>
                <w:b/>
                <w:sz w:val="21"/>
                <w:szCs w:val="21"/>
              </w:rPr>
              <w:t xml:space="preserve">or </w:t>
            </w:r>
            <w:r>
              <w:rPr>
                <w:rFonts w:ascii="Kievit Offc" w:hAnsi="Kievit Offc"/>
                <w:sz w:val="21"/>
                <w:szCs w:val="21"/>
              </w:rPr>
              <w:t>committee-a</w:t>
            </w:r>
            <w:r w:rsidR="00EC7B07">
              <w:rPr>
                <w:rFonts w:ascii="Kievit Offc" w:hAnsi="Kievit Offc"/>
                <w:sz w:val="21"/>
                <w:szCs w:val="21"/>
              </w:rPr>
              <w:t>pproved conference substitution</w:t>
            </w:r>
            <w:r>
              <w:rPr>
                <w:rFonts w:ascii="Kievit Offc" w:hAnsi="Kievit Offc"/>
                <w:sz w:val="21"/>
                <w:szCs w:val="21"/>
              </w:rPr>
              <w:t xml:space="preserve"> that allows the student an opportunity to present their research </w:t>
            </w:r>
            <w:r w:rsidRPr="005E4185">
              <w:rPr>
                <w:rFonts w:ascii="Kievit Offc" w:hAnsi="Kievit Offc"/>
                <w:b/>
                <w:sz w:val="21"/>
                <w:szCs w:val="21"/>
              </w:rPr>
              <w:t xml:space="preserve">two times </w:t>
            </w:r>
            <w:r>
              <w:rPr>
                <w:rFonts w:ascii="Kievit Offc" w:hAnsi="Kievit Offc"/>
                <w:sz w:val="21"/>
                <w:szCs w:val="21"/>
              </w:rPr>
              <w:t>(</w:t>
            </w:r>
            <w:r w:rsidRPr="00E21426">
              <w:rPr>
                <w:rFonts w:ascii="Kievit Offc" w:hAnsi="Kievit Offc"/>
                <w:i/>
                <w:sz w:val="21"/>
                <w:szCs w:val="21"/>
              </w:rPr>
              <w:t>first as</w:t>
            </w:r>
            <w:r w:rsidR="00F926D9">
              <w:rPr>
                <w:rFonts w:ascii="Kievit Offc" w:hAnsi="Kievit Offc"/>
                <w:i/>
                <w:sz w:val="21"/>
                <w:szCs w:val="21"/>
              </w:rPr>
              <w:t xml:space="preserve"> proposal</w:t>
            </w:r>
            <w:r w:rsidRPr="00E21426">
              <w:rPr>
                <w:rFonts w:ascii="Kievit Offc" w:hAnsi="Kievit Offc"/>
                <w:i/>
                <w:sz w:val="21"/>
                <w:szCs w:val="21"/>
              </w:rPr>
              <w:t xml:space="preserve"> poster then as oral presentation</w:t>
            </w:r>
            <w:r>
              <w:rPr>
                <w:rFonts w:ascii="Kievit Offc" w:hAnsi="Kievit Offc"/>
                <w:sz w:val="21"/>
                <w:szCs w:val="21"/>
              </w:rPr>
              <w:t>)</w:t>
            </w:r>
          </w:p>
          <w:p w14:paraId="1B1531AD" w14:textId="77777777" w:rsidR="00E21426" w:rsidRDefault="00E21426" w:rsidP="00EC6F47">
            <w:pPr>
              <w:rPr>
                <w:rFonts w:ascii="Kievit Offc" w:hAnsi="Kievit Offc"/>
                <w:b/>
                <w:sz w:val="21"/>
                <w:szCs w:val="21"/>
              </w:rPr>
            </w:pPr>
          </w:p>
          <w:p w14:paraId="171F6994" w14:textId="77777777" w:rsidR="00B26CA9" w:rsidRPr="00720C8C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D71BFF">
              <w:rPr>
                <w:rFonts w:ascii="Kievit Offc" w:hAnsi="Kievit Offc"/>
                <w:b/>
                <w:sz w:val="21"/>
                <w:szCs w:val="21"/>
              </w:rPr>
              <w:t>Total number of credits for MS: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 45 credits</w:t>
            </w:r>
          </w:p>
        </w:tc>
        <w:tc>
          <w:tcPr>
            <w:tcW w:w="2666" w:type="dxa"/>
            <w:vAlign w:val="center"/>
          </w:tcPr>
          <w:p w14:paraId="2B22214B" w14:textId="77777777" w:rsidR="00226F6D" w:rsidRDefault="00434EA1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After you have formed your committee, </w:t>
            </w:r>
            <w:r w:rsidR="00E21426">
              <w:rPr>
                <w:rFonts w:ascii="Kievit Offc" w:hAnsi="Kievit Offc"/>
                <w:sz w:val="21"/>
                <w:szCs w:val="21"/>
              </w:rPr>
              <w:t>before completion of 18 credits</w:t>
            </w:r>
          </w:p>
          <w:p w14:paraId="5763FB82" w14:textId="77777777" w:rsidR="003C1E7B" w:rsidRPr="003C1E7B" w:rsidRDefault="003C1E7B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31B48C16" w14:textId="463910B1" w:rsidR="003C1E7B" w:rsidRPr="003C1E7B" w:rsidRDefault="00575166" w:rsidP="005370CD">
            <w:pPr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i/>
                <w:sz w:val="18"/>
                <w:szCs w:val="21"/>
              </w:rPr>
              <w:t xml:space="preserve">If applying for specific funding/awards, you need to </w:t>
            </w:r>
            <w:r w:rsidR="00DB0380">
              <w:rPr>
                <w:rFonts w:ascii="Kievit Offc" w:hAnsi="Kievit Offc"/>
                <w:i/>
                <w:sz w:val="18"/>
                <w:szCs w:val="21"/>
              </w:rPr>
              <w:t>submit</w:t>
            </w:r>
            <w:r>
              <w:rPr>
                <w:rFonts w:ascii="Kievit Offc" w:hAnsi="Kievit Offc"/>
                <w:i/>
                <w:sz w:val="18"/>
                <w:szCs w:val="21"/>
              </w:rPr>
              <w:t xml:space="preserve"> your </w:t>
            </w:r>
            <w:proofErr w:type="spellStart"/>
            <w:r>
              <w:rPr>
                <w:rFonts w:ascii="Kievit Offc" w:hAnsi="Kievit Offc"/>
                <w:i/>
                <w:sz w:val="18"/>
                <w:szCs w:val="21"/>
              </w:rPr>
              <w:t>PoS</w:t>
            </w:r>
            <w:proofErr w:type="spellEnd"/>
            <w:r>
              <w:rPr>
                <w:rFonts w:ascii="Kievit Offc" w:hAnsi="Kievit Offc"/>
                <w:i/>
                <w:sz w:val="18"/>
                <w:szCs w:val="21"/>
              </w:rPr>
              <w:t xml:space="preserve"> sooner than 15 weeks before your exam</w:t>
            </w:r>
          </w:p>
        </w:tc>
        <w:tc>
          <w:tcPr>
            <w:tcW w:w="1318" w:type="dxa"/>
            <w:vAlign w:val="center"/>
          </w:tcPr>
          <w:p w14:paraId="766EE402" w14:textId="77777777" w:rsidR="00226F6D" w:rsidRPr="00B26CA9" w:rsidRDefault="00BD0FA7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283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3DB0FC0F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CC99DA0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226F6D" w14:paraId="27BD377C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49C2ABBB" w14:textId="38501207" w:rsidR="00226F6D" w:rsidRPr="00720C8C" w:rsidRDefault="00E21426" w:rsidP="00EC6F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Present research proposal as poster presentation at </w:t>
            </w:r>
            <w:r w:rsidR="00E77785">
              <w:rPr>
                <w:rFonts w:ascii="Kievit Offc" w:hAnsi="Kievit Offc"/>
                <w:sz w:val="21"/>
                <w:szCs w:val="21"/>
              </w:rPr>
              <w:t xml:space="preserve">Confluence Graduate Symposium </w:t>
            </w:r>
            <w:r>
              <w:rPr>
                <w:rFonts w:ascii="Kievit Offc" w:hAnsi="Kievit Offc"/>
                <w:sz w:val="21"/>
                <w:szCs w:val="21"/>
              </w:rPr>
              <w:t>or other approved conference</w:t>
            </w:r>
          </w:p>
        </w:tc>
        <w:tc>
          <w:tcPr>
            <w:tcW w:w="2666" w:type="dxa"/>
            <w:vAlign w:val="center"/>
          </w:tcPr>
          <w:p w14:paraId="4C430E6F" w14:textId="77777777" w:rsidR="00226F6D" w:rsidRPr="00720C8C" w:rsidRDefault="00E21426" w:rsidP="00EC6F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In first year</w:t>
            </w:r>
          </w:p>
        </w:tc>
        <w:tc>
          <w:tcPr>
            <w:tcW w:w="1318" w:type="dxa"/>
            <w:vAlign w:val="center"/>
          </w:tcPr>
          <w:p w14:paraId="438D8893" w14:textId="77777777" w:rsidR="00226F6D" w:rsidRDefault="00BD0FA7" w:rsidP="00434EA1">
            <w:pPr>
              <w:jc w:val="center"/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471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26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0C97CC78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1065FD9" w14:textId="77777777" w:rsidR="0023287F" w:rsidRPr="0023287F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28"/>
              </w:rPr>
            </w:pPr>
          </w:p>
        </w:tc>
      </w:tr>
      <w:tr w:rsidR="00E21426" w14:paraId="5BD1AAB1" w14:textId="77777777" w:rsidTr="00595FA3">
        <w:trPr>
          <w:trHeight w:val="864"/>
          <w:jc w:val="center"/>
        </w:trPr>
        <w:tc>
          <w:tcPr>
            <w:tcW w:w="6901" w:type="dxa"/>
            <w:vAlign w:val="center"/>
          </w:tcPr>
          <w:p w14:paraId="368BD9C2" w14:textId="77777777" w:rsidR="00E21426" w:rsidRPr="00720C8C" w:rsidRDefault="009C3F9C" w:rsidP="00EC7B0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Meet with M</w:t>
            </w:r>
            <w:r w:rsidR="00E21426" w:rsidRPr="00720C8C">
              <w:rPr>
                <w:rFonts w:ascii="Kievit Offc" w:hAnsi="Kievit Offc"/>
                <w:sz w:val="21"/>
                <w:szCs w:val="21"/>
              </w:rPr>
              <w:t xml:space="preserve">ajor </w:t>
            </w:r>
            <w:r>
              <w:rPr>
                <w:rFonts w:ascii="Kievit Offc" w:hAnsi="Kievit Offc"/>
                <w:sz w:val="21"/>
                <w:szCs w:val="21"/>
              </w:rPr>
              <w:t>P</w:t>
            </w:r>
            <w:r w:rsidR="00E21426" w:rsidRPr="00720C8C">
              <w:rPr>
                <w:rFonts w:ascii="Kievit Offc" w:hAnsi="Kievit Offc"/>
                <w:sz w:val="21"/>
                <w:szCs w:val="21"/>
              </w:rPr>
              <w:t>rofessor to discuss performance, progress, and goals for upcoming year</w:t>
            </w:r>
            <w:r w:rsidR="00595FA3">
              <w:rPr>
                <w:rFonts w:ascii="Kievit Offc" w:hAnsi="Kievit Offc"/>
                <w:sz w:val="21"/>
                <w:szCs w:val="21"/>
              </w:rPr>
              <w:t xml:space="preserve">. Submit annual evaluation form to </w:t>
            </w:r>
            <w:r w:rsidR="00EC7B0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CA60E6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2E2DA9DD" w14:textId="77777777" w:rsidR="00E21426" w:rsidRPr="00720C8C" w:rsidRDefault="00E21426" w:rsidP="006D3871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By end of 3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rd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term, and at least </w:t>
            </w:r>
            <w:r w:rsidR="009C3F9C">
              <w:rPr>
                <w:rFonts w:ascii="Kievit Offc" w:hAnsi="Kievit Offc"/>
                <w:sz w:val="21"/>
                <w:szCs w:val="21"/>
              </w:rPr>
              <w:t xml:space="preserve">once </w:t>
            </w:r>
            <w:r w:rsidRPr="00720C8C">
              <w:rPr>
                <w:rFonts w:ascii="Kievit Offc" w:hAnsi="Kievit Offc"/>
                <w:sz w:val="21"/>
                <w:szCs w:val="21"/>
              </w:rPr>
              <w:t>annually thereafter</w:t>
            </w:r>
          </w:p>
        </w:tc>
        <w:tc>
          <w:tcPr>
            <w:tcW w:w="1318" w:type="dxa"/>
            <w:vAlign w:val="center"/>
          </w:tcPr>
          <w:p w14:paraId="28DA5A94" w14:textId="77777777" w:rsidR="00E21426" w:rsidRPr="00720C8C" w:rsidRDefault="00BD0FA7" w:rsidP="00E21426">
            <w:pPr>
              <w:jc w:val="center"/>
              <w:rPr>
                <w:rFonts w:ascii="Kievit Offc" w:hAnsi="Kievit Offc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3641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26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D27C7A" w14:paraId="5A12C8CF" w14:textId="77777777" w:rsidTr="00FB6804">
        <w:trPr>
          <w:trHeight w:val="144"/>
          <w:jc w:val="center"/>
        </w:trPr>
        <w:tc>
          <w:tcPr>
            <w:tcW w:w="6901" w:type="dxa"/>
            <w:vAlign w:val="center"/>
          </w:tcPr>
          <w:p w14:paraId="158E3AB8" w14:textId="77777777" w:rsidR="00D27C7A" w:rsidRPr="00EC7B07" w:rsidRDefault="00D27C7A" w:rsidP="00E21426">
            <w:pPr>
              <w:jc w:val="center"/>
              <w:rPr>
                <w:rFonts w:ascii="Kievit Offc" w:hAnsi="Kievit Offc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0C6F6656" w14:textId="77777777" w:rsidR="00D27C7A" w:rsidRPr="00D27C7A" w:rsidRDefault="00D27C7A" w:rsidP="00E21426">
            <w:pPr>
              <w:jc w:val="center"/>
              <w:rPr>
                <w:rFonts w:ascii="Kievit Offc" w:hAnsi="Kievit Offc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318" w:type="dxa"/>
            <w:vAlign w:val="center"/>
          </w:tcPr>
          <w:p w14:paraId="28B59B47" w14:textId="77777777" w:rsidR="00D27C7A" w:rsidRPr="00D27C7A" w:rsidRDefault="00D27C7A" w:rsidP="00E21426">
            <w:pPr>
              <w:jc w:val="center"/>
              <w:rPr>
                <w:rFonts w:ascii="Kievit Offc" w:hAnsi="Kievit Offc"/>
                <w:color w:val="FFFFFF" w:themeColor="background1"/>
                <w:sz w:val="14"/>
                <w:szCs w:val="14"/>
              </w:rPr>
            </w:pPr>
          </w:p>
        </w:tc>
      </w:tr>
      <w:tr w:rsidR="00E21426" w14:paraId="4E81B9A5" w14:textId="77777777" w:rsidTr="00EE54EF">
        <w:trPr>
          <w:trHeight w:val="360"/>
          <w:jc w:val="center"/>
        </w:trPr>
        <w:tc>
          <w:tcPr>
            <w:tcW w:w="10885" w:type="dxa"/>
            <w:gridSpan w:val="3"/>
            <w:shd w:val="clear" w:color="auto" w:fill="003B5C"/>
            <w:vAlign w:val="center"/>
          </w:tcPr>
          <w:p w14:paraId="1DAE9B1F" w14:textId="77777777" w:rsidR="00E21426" w:rsidRPr="001921E9" w:rsidRDefault="00E21426" w:rsidP="001921E9">
            <w:pPr>
              <w:pStyle w:val="Heading1"/>
              <w:rPr>
                <w:rFonts w:ascii="Kievit Offc" w:eastAsia="Times New Roman" w:hAnsi="Kievit Offc" w:cs="Arial"/>
                <w:color w:val="FFFFFF" w:themeColor="background1"/>
                <w:sz w:val="21"/>
                <w:szCs w:val="21"/>
              </w:rPr>
            </w:pPr>
            <w:r w:rsidRPr="001921E9">
              <w:rPr>
                <w:color w:val="FFFFFF" w:themeColor="background1"/>
              </w:rPr>
              <w:t>MID-PROGRAM</w:t>
            </w:r>
          </w:p>
        </w:tc>
      </w:tr>
      <w:tr w:rsidR="00E21426" w14:paraId="20F45C44" w14:textId="77777777" w:rsidTr="00F926D9">
        <w:trPr>
          <w:trHeight w:val="360"/>
          <w:jc w:val="center"/>
        </w:trPr>
        <w:tc>
          <w:tcPr>
            <w:tcW w:w="6901" w:type="dxa"/>
            <w:vAlign w:val="center"/>
          </w:tcPr>
          <w:p w14:paraId="61BBD06C" w14:textId="77777777" w:rsidR="00E21426" w:rsidRPr="006E0527" w:rsidRDefault="00E21426" w:rsidP="001921E9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7D37A522" w14:textId="77777777" w:rsidR="00E21426" w:rsidRPr="006E0527" w:rsidRDefault="00E21426" w:rsidP="001921E9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5AC70AC0" w14:textId="77777777" w:rsidR="00E21426" w:rsidRPr="006E0527" w:rsidRDefault="00E21426" w:rsidP="001921E9">
            <w:pPr>
              <w:pStyle w:val="Heading2"/>
            </w:pPr>
            <w:r>
              <w:t>Has it been done?</w:t>
            </w:r>
          </w:p>
        </w:tc>
      </w:tr>
      <w:tr w:rsidR="00A8218A" w14:paraId="2C2D1B57" w14:textId="77777777" w:rsidTr="00CA60E6">
        <w:trPr>
          <w:trHeight w:val="522"/>
          <w:jc w:val="center"/>
        </w:trPr>
        <w:tc>
          <w:tcPr>
            <w:tcW w:w="6901" w:type="dxa"/>
            <w:vAlign w:val="center"/>
          </w:tcPr>
          <w:p w14:paraId="5984617C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E21426">
              <w:rPr>
                <w:rFonts w:ascii="Kievit Offc" w:hAnsi="Kievit Offc"/>
                <w:sz w:val="21"/>
                <w:szCs w:val="21"/>
              </w:rPr>
              <w:t>Update your committee with a progress report and research update</w:t>
            </w:r>
          </w:p>
        </w:tc>
        <w:tc>
          <w:tcPr>
            <w:tcW w:w="2666" w:type="dxa"/>
            <w:vAlign w:val="center"/>
          </w:tcPr>
          <w:p w14:paraId="469CC882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Annually</w:t>
            </w:r>
          </w:p>
        </w:tc>
        <w:tc>
          <w:tcPr>
            <w:tcW w:w="1318" w:type="dxa"/>
            <w:vAlign w:val="center"/>
          </w:tcPr>
          <w:p w14:paraId="07C503BD" w14:textId="77777777" w:rsidR="00A8218A" w:rsidRDefault="00BD0FA7" w:rsidP="00A8218A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212394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36ADFC6B" w14:textId="77777777" w:rsidTr="00A8218A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597E9C7D" w14:textId="77777777" w:rsidR="00A8218A" w:rsidRPr="00A8218A" w:rsidRDefault="00A8218A" w:rsidP="00A8218A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94656FA" w14:textId="77777777" w:rsidR="00A8218A" w:rsidRPr="00A8218A" w:rsidRDefault="00A8218A" w:rsidP="00A8218A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A83A06B" w14:textId="77777777" w:rsidR="00A8218A" w:rsidRPr="00A8218A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12982B5C" w14:textId="77777777" w:rsidTr="005818E6">
        <w:trPr>
          <w:trHeight w:val="819"/>
          <w:jc w:val="center"/>
        </w:trPr>
        <w:tc>
          <w:tcPr>
            <w:tcW w:w="6901" w:type="dxa"/>
            <w:vAlign w:val="center"/>
          </w:tcPr>
          <w:p w14:paraId="4BB95CA7" w14:textId="77777777" w:rsidR="00A8218A" w:rsidRDefault="00EC7B07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Submit</w:t>
            </w:r>
            <w:r w:rsidR="00A8218A" w:rsidRPr="00720C8C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5E4185">
              <w:rPr>
                <w:rFonts w:ascii="Kievit Offc" w:hAnsi="Kievit Offc"/>
                <w:sz w:val="21"/>
                <w:szCs w:val="21"/>
              </w:rPr>
              <w:t>digital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A8218A" w:rsidRPr="00720C8C">
              <w:rPr>
                <w:rFonts w:ascii="Kievit Offc" w:hAnsi="Kievit Offc"/>
                <w:sz w:val="21"/>
                <w:szCs w:val="21"/>
              </w:rPr>
              <w:t>Program of Study</w:t>
            </w:r>
            <w:r>
              <w:rPr>
                <w:rFonts w:ascii="Kievit Offc" w:hAnsi="Kievit Offc"/>
                <w:sz w:val="21"/>
                <w:szCs w:val="21"/>
              </w:rPr>
              <w:t xml:space="preserve"> form</w:t>
            </w:r>
          </w:p>
          <w:p w14:paraId="21244CF5" w14:textId="77777777" w:rsidR="00A8218A" w:rsidRPr="0023287F" w:rsidRDefault="00A8218A" w:rsidP="00A8218A">
            <w:pPr>
              <w:rPr>
                <w:rFonts w:ascii="Kievit Offc" w:hAnsi="Kievit Offc"/>
                <w:i/>
                <w:sz w:val="21"/>
                <w:szCs w:val="21"/>
              </w:rPr>
            </w:pPr>
            <w:r w:rsidRPr="00F270A4">
              <w:rPr>
                <w:rFonts w:ascii="Kievit Offc" w:hAnsi="Kievit Offc"/>
                <w:i/>
                <w:sz w:val="20"/>
                <w:szCs w:val="21"/>
              </w:rPr>
              <w:t>If applying for specific funding</w:t>
            </w:r>
            <w:r>
              <w:rPr>
                <w:rFonts w:ascii="Kievit Offc" w:hAnsi="Kievit Offc"/>
                <w:i/>
                <w:sz w:val="20"/>
                <w:szCs w:val="21"/>
              </w:rPr>
              <w:t>/awards,</w:t>
            </w:r>
            <w:r w:rsidRPr="00F270A4">
              <w:rPr>
                <w:rFonts w:ascii="Kievit Offc" w:hAnsi="Kievit Offc"/>
                <w:i/>
                <w:sz w:val="20"/>
                <w:szCs w:val="21"/>
              </w:rPr>
              <w:t xml:space="preserve"> you need to file your </w:t>
            </w:r>
            <w:proofErr w:type="spellStart"/>
            <w:r w:rsidRPr="00F270A4">
              <w:rPr>
                <w:rFonts w:ascii="Kievit Offc" w:hAnsi="Kievit Offc"/>
                <w:i/>
                <w:sz w:val="20"/>
                <w:szCs w:val="21"/>
              </w:rPr>
              <w:t>PoS</w:t>
            </w:r>
            <w:proofErr w:type="spellEnd"/>
            <w:r w:rsidRPr="00F270A4">
              <w:rPr>
                <w:rFonts w:ascii="Kievit Offc" w:hAnsi="Kievit Offc"/>
                <w:i/>
                <w:sz w:val="20"/>
                <w:szCs w:val="21"/>
              </w:rPr>
              <w:t xml:space="preserve"> sooner than 15 weeks</w:t>
            </w:r>
          </w:p>
        </w:tc>
        <w:tc>
          <w:tcPr>
            <w:tcW w:w="2666" w:type="dxa"/>
            <w:vAlign w:val="center"/>
          </w:tcPr>
          <w:p w14:paraId="08A92820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15 weeks before defense</w:t>
            </w:r>
            <w:r>
              <w:rPr>
                <w:rFonts w:ascii="Kievit Offc" w:hAnsi="Kievit Offc"/>
                <w:sz w:val="21"/>
                <w:szCs w:val="21"/>
              </w:rPr>
              <w:t>/final exam</w:t>
            </w:r>
          </w:p>
        </w:tc>
        <w:tc>
          <w:tcPr>
            <w:tcW w:w="1318" w:type="dxa"/>
            <w:vAlign w:val="center"/>
          </w:tcPr>
          <w:p w14:paraId="5C751449" w14:textId="77777777" w:rsidR="00A8218A" w:rsidRPr="00371B93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3381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68E7D2CB" w14:textId="77777777" w:rsidTr="00F270A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2C41F0B" w14:textId="77777777" w:rsidR="00A8218A" w:rsidRPr="0023287F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5E81AB01" w14:textId="77777777" w:rsidTr="00F926D9">
        <w:trPr>
          <w:trHeight w:val="360"/>
          <w:jc w:val="center"/>
        </w:trPr>
        <w:tc>
          <w:tcPr>
            <w:tcW w:w="6901" w:type="dxa"/>
            <w:vAlign w:val="center"/>
          </w:tcPr>
          <w:p w14:paraId="208EA1DF" w14:textId="3D2C85B8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Present research as oral presentation at </w:t>
            </w:r>
            <w:r w:rsidR="00E77785">
              <w:rPr>
                <w:rFonts w:ascii="Kievit Offc" w:hAnsi="Kievit Offc"/>
                <w:sz w:val="21"/>
                <w:szCs w:val="21"/>
              </w:rPr>
              <w:t xml:space="preserve">Confluence Graduate Symposium </w:t>
            </w:r>
            <w:r>
              <w:rPr>
                <w:rFonts w:ascii="Kievit Offc" w:hAnsi="Kievit Offc"/>
                <w:sz w:val="21"/>
                <w:szCs w:val="21"/>
              </w:rPr>
              <w:t>or other approved conference</w:t>
            </w:r>
          </w:p>
        </w:tc>
        <w:tc>
          <w:tcPr>
            <w:tcW w:w="2666" w:type="dxa"/>
            <w:vAlign w:val="center"/>
          </w:tcPr>
          <w:p w14:paraId="1AE49F9C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In final year</w:t>
            </w:r>
          </w:p>
        </w:tc>
        <w:tc>
          <w:tcPr>
            <w:tcW w:w="1318" w:type="dxa"/>
            <w:vAlign w:val="center"/>
          </w:tcPr>
          <w:p w14:paraId="4FCBF4F8" w14:textId="77777777" w:rsidR="00A8218A" w:rsidRPr="00371B93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21249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5FE20FF2" w14:textId="77777777" w:rsidTr="00D27C7A">
        <w:trPr>
          <w:trHeight w:val="144"/>
          <w:jc w:val="center"/>
        </w:trPr>
        <w:tc>
          <w:tcPr>
            <w:tcW w:w="6901" w:type="dxa"/>
            <w:vAlign w:val="center"/>
          </w:tcPr>
          <w:p w14:paraId="2F8A2832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6234D00B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F1E1395" w14:textId="77777777" w:rsidR="00A8218A" w:rsidRDefault="00A8218A" w:rsidP="00A8218A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</w:p>
        </w:tc>
      </w:tr>
      <w:tr w:rsidR="00A8218A" w14:paraId="286C64EC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AA9D2E"/>
            <w:vAlign w:val="center"/>
          </w:tcPr>
          <w:p w14:paraId="7E8AA86D" w14:textId="77777777" w:rsidR="00A8218A" w:rsidRPr="006E0527" w:rsidRDefault="00A8218A" w:rsidP="001921E9">
            <w:pPr>
              <w:pStyle w:val="Heading1"/>
            </w:pPr>
            <w:r>
              <w:t>DEFENDING</w:t>
            </w:r>
          </w:p>
        </w:tc>
      </w:tr>
      <w:tr w:rsidR="00A8218A" w14:paraId="0EF2EA99" w14:textId="77777777" w:rsidTr="0023287F">
        <w:trPr>
          <w:jc w:val="center"/>
        </w:trPr>
        <w:tc>
          <w:tcPr>
            <w:tcW w:w="6901" w:type="dxa"/>
            <w:vAlign w:val="center"/>
          </w:tcPr>
          <w:p w14:paraId="61686702" w14:textId="77777777" w:rsidR="00A8218A" w:rsidRPr="006E0527" w:rsidRDefault="00A8218A" w:rsidP="001921E9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7D44972F" w14:textId="77777777" w:rsidR="00A8218A" w:rsidRPr="006E0527" w:rsidRDefault="00A8218A" w:rsidP="001921E9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4B68CFA6" w14:textId="77777777" w:rsidR="00A8218A" w:rsidRPr="006E0527" w:rsidRDefault="00A8218A" w:rsidP="001921E9">
            <w:pPr>
              <w:pStyle w:val="Heading2"/>
            </w:pPr>
            <w:r>
              <w:t>Has it been done?</w:t>
            </w:r>
          </w:p>
        </w:tc>
      </w:tr>
      <w:tr w:rsidR="00494558" w14:paraId="5FD53282" w14:textId="77777777" w:rsidTr="005818E6">
        <w:trPr>
          <w:trHeight w:val="684"/>
          <w:jc w:val="center"/>
        </w:trPr>
        <w:tc>
          <w:tcPr>
            <w:tcW w:w="6901" w:type="dxa"/>
            <w:vAlign w:val="center"/>
          </w:tcPr>
          <w:p w14:paraId="181EBA83" w14:textId="44276023" w:rsidR="00494558" w:rsidRPr="000513A3" w:rsidRDefault="00494558" w:rsidP="00494558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File diploma application online</w:t>
            </w:r>
            <w:r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10" w:history="1">
              <w:r w:rsidR="00DB038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</w:p>
        </w:tc>
        <w:tc>
          <w:tcPr>
            <w:tcW w:w="2666" w:type="dxa"/>
            <w:vAlign w:val="center"/>
          </w:tcPr>
          <w:p w14:paraId="6DE5FFA4" w14:textId="77777777" w:rsidR="00494558" w:rsidRPr="000513A3" w:rsidRDefault="00494558" w:rsidP="00494558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At least 15 weeks before defense</w:t>
            </w:r>
            <w:r>
              <w:rPr>
                <w:rFonts w:ascii="Kievit Offc" w:hAnsi="Kievit Offc"/>
                <w:sz w:val="21"/>
                <w:szCs w:val="21"/>
              </w:rPr>
              <w:t>/final exam</w:t>
            </w:r>
          </w:p>
        </w:tc>
        <w:tc>
          <w:tcPr>
            <w:tcW w:w="1318" w:type="dxa"/>
            <w:vAlign w:val="center"/>
          </w:tcPr>
          <w:p w14:paraId="2B8D1E6E" w14:textId="77777777" w:rsidR="00494558" w:rsidRPr="000513A3" w:rsidRDefault="00BD0FA7" w:rsidP="0049455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638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55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494558" w14:paraId="0AB14A4F" w14:textId="77777777" w:rsidTr="00494558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10FF892F" w14:textId="77777777" w:rsidR="00494558" w:rsidRPr="00ED70D8" w:rsidRDefault="00494558" w:rsidP="0049455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363E8F64" w14:textId="77777777" w:rsidR="00494558" w:rsidRPr="00ED70D8" w:rsidRDefault="00494558" w:rsidP="0049455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90FB577" w14:textId="77777777" w:rsidR="00494558" w:rsidRPr="00ED70D8" w:rsidRDefault="00494558" w:rsidP="0049455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494558" w14:paraId="46D634D3" w14:textId="77777777" w:rsidTr="00C0380E">
        <w:trPr>
          <w:trHeight w:val="819"/>
          <w:jc w:val="center"/>
        </w:trPr>
        <w:tc>
          <w:tcPr>
            <w:tcW w:w="6901" w:type="dxa"/>
            <w:vAlign w:val="center"/>
          </w:tcPr>
          <w:p w14:paraId="4E7C7564" w14:textId="77777777" w:rsidR="00494558" w:rsidRDefault="00494558" w:rsidP="0049455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Work with your Major Professor to finalize your thesis</w:t>
            </w:r>
          </w:p>
          <w:p w14:paraId="17B05C1D" w14:textId="77777777" w:rsidR="00494558" w:rsidRPr="00D84560" w:rsidRDefault="00494558" w:rsidP="00494558">
            <w:pPr>
              <w:rPr>
                <w:rFonts w:ascii="Kievit Offc" w:hAnsi="Kievit Offc"/>
                <w:sz w:val="20"/>
                <w:szCs w:val="20"/>
              </w:rPr>
            </w:pP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They should review and provide edits before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a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defendable copy is distributed to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your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>committee</w:t>
            </w:r>
            <w:r w:rsidRPr="00D84560">
              <w:rPr>
                <w:rFonts w:ascii="Kievit Offc" w:hAnsi="Kievit Offc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63CA95C1" w14:textId="77777777" w:rsidR="00494558" w:rsidRPr="003D3F33" w:rsidRDefault="00494558" w:rsidP="0049455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Beginning of final registered term</w:t>
            </w:r>
          </w:p>
        </w:tc>
        <w:tc>
          <w:tcPr>
            <w:tcW w:w="1318" w:type="dxa"/>
            <w:vAlign w:val="center"/>
          </w:tcPr>
          <w:p w14:paraId="6DE0096B" w14:textId="77777777" w:rsidR="00494558" w:rsidRPr="00371B93" w:rsidRDefault="00BD0FA7" w:rsidP="0049455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1206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55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494558" w14:paraId="0F70CE44" w14:textId="77777777" w:rsidTr="00494558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22B54C4F" w14:textId="77777777" w:rsidR="00494558" w:rsidRPr="00494558" w:rsidRDefault="00494558" w:rsidP="0049455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03D3B62" w14:textId="77777777" w:rsidR="00494558" w:rsidRPr="00494558" w:rsidRDefault="00494558" w:rsidP="00494558">
            <w:pPr>
              <w:jc w:val="center"/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81BD96B" w14:textId="77777777" w:rsidR="00494558" w:rsidRPr="00494558" w:rsidRDefault="00494558" w:rsidP="0049455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42277E2B" w14:textId="77777777" w:rsidTr="00575166">
        <w:trPr>
          <w:trHeight w:val="630"/>
          <w:jc w:val="center"/>
        </w:trPr>
        <w:tc>
          <w:tcPr>
            <w:tcW w:w="6901" w:type="dxa"/>
            <w:vAlign w:val="center"/>
          </w:tcPr>
          <w:p w14:paraId="75A5CBDC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Determine date and time of defense with your entire committee</w:t>
            </w:r>
          </w:p>
        </w:tc>
        <w:tc>
          <w:tcPr>
            <w:tcW w:w="2666" w:type="dxa"/>
            <w:vAlign w:val="center"/>
          </w:tcPr>
          <w:p w14:paraId="748AA9DC" w14:textId="77777777" w:rsidR="00A8218A" w:rsidRPr="00720C8C" w:rsidRDefault="00A8218A" w:rsidP="00AB12E6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At least </w:t>
            </w:r>
            <w:r w:rsidR="00AB12E6">
              <w:rPr>
                <w:rFonts w:ascii="Kievit Offc" w:hAnsi="Kievit Offc"/>
                <w:sz w:val="21"/>
                <w:szCs w:val="21"/>
              </w:rPr>
              <w:t>four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weeks before your defense</w:t>
            </w:r>
          </w:p>
        </w:tc>
        <w:tc>
          <w:tcPr>
            <w:tcW w:w="1318" w:type="dxa"/>
            <w:vAlign w:val="center"/>
          </w:tcPr>
          <w:p w14:paraId="06A34F57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1965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55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68EBD1CE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00200EFE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3BB39258" w14:textId="77777777" w:rsidTr="00575166">
        <w:trPr>
          <w:trHeight w:val="612"/>
          <w:jc w:val="center"/>
        </w:trPr>
        <w:tc>
          <w:tcPr>
            <w:tcW w:w="6901" w:type="dxa"/>
            <w:vAlign w:val="center"/>
          </w:tcPr>
          <w:p w14:paraId="39DCBA22" w14:textId="77777777" w:rsidR="00A8218A" w:rsidRPr="00720C8C" w:rsidRDefault="00A8218A" w:rsidP="00EC7B0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Arrange room reservation with </w:t>
            </w:r>
            <w:r w:rsidR="00EC7B0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CA60E6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63DD7A99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Once your committee has finalized date and time</w:t>
            </w:r>
          </w:p>
        </w:tc>
        <w:tc>
          <w:tcPr>
            <w:tcW w:w="1318" w:type="dxa"/>
            <w:vAlign w:val="center"/>
          </w:tcPr>
          <w:p w14:paraId="42B52E07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9844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2E914279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301FE9A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4C5A931E" w14:textId="77777777" w:rsidTr="005818E6">
        <w:trPr>
          <w:trHeight w:val="954"/>
          <w:jc w:val="center"/>
        </w:trPr>
        <w:tc>
          <w:tcPr>
            <w:tcW w:w="6901" w:type="dxa"/>
            <w:vAlign w:val="center"/>
          </w:tcPr>
          <w:p w14:paraId="15AFDE6C" w14:textId="58EADFA1" w:rsidR="00A8218A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Schedule </w:t>
            </w:r>
            <w:r w:rsidR="00494558">
              <w:rPr>
                <w:rFonts w:ascii="Kievit Offc" w:hAnsi="Kievit Offc"/>
                <w:sz w:val="21"/>
                <w:szCs w:val="21"/>
              </w:rPr>
              <w:t>Final E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xam with </w:t>
            </w:r>
            <w:r w:rsidR="007348B6">
              <w:rPr>
                <w:rFonts w:ascii="Kievit Offc" w:hAnsi="Kievit Offc"/>
                <w:sz w:val="21"/>
                <w:szCs w:val="21"/>
              </w:rPr>
              <w:t>the Office of Graduate Education’s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online form; if committee membership has changed, note updates on this form</w:t>
            </w:r>
            <w:r>
              <w:rPr>
                <w:rFonts w:ascii="Kievit Offc" w:hAnsi="Kievit Offc"/>
                <w:sz w:val="21"/>
                <w:szCs w:val="21"/>
              </w:rPr>
              <w:t>:</w:t>
            </w:r>
          </w:p>
          <w:p w14:paraId="16F48D22" w14:textId="79558917" w:rsidR="00A8218A" w:rsidRPr="00720C8C" w:rsidRDefault="00DB0380" w:rsidP="00A8218A">
            <w:pPr>
              <w:rPr>
                <w:rFonts w:ascii="Kievit Offc" w:hAnsi="Kievit Offc"/>
                <w:sz w:val="21"/>
                <w:szCs w:val="21"/>
              </w:rPr>
            </w:pPr>
            <w:hyperlink r:id="rId11" w:history="1">
              <w:r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A8218A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3ED71829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5CC6A952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35048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036998FB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9CAC80E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46AB45BE" w14:textId="77777777" w:rsidTr="005818E6">
        <w:trPr>
          <w:trHeight w:val="639"/>
          <w:jc w:val="center"/>
        </w:trPr>
        <w:tc>
          <w:tcPr>
            <w:tcW w:w="6901" w:type="dxa"/>
            <w:vAlign w:val="center"/>
          </w:tcPr>
          <w:p w14:paraId="051E8B23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Distribute defendable copy of your thesis to your entire committee (GCR included)</w:t>
            </w:r>
          </w:p>
        </w:tc>
        <w:tc>
          <w:tcPr>
            <w:tcW w:w="2666" w:type="dxa"/>
            <w:vAlign w:val="center"/>
          </w:tcPr>
          <w:p w14:paraId="7FCC68CC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5FDD44F5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124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04960929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39F6297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08F79635" w14:textId="77777777" w:rsidTr="005818E6">
        <w:trPr>
          <w:trHeight w:val="855"/>
          <w:jc w:val="center"/>
        </w:trPr>
        <w:tc>
          <w:tcPr>
            <w:tcW w:w="6901" w:type="dxa"/>
            <w:vAlign w:val="center"/>
          </w:tcPr>
          <w:p w14:paraId="0AEA1641" w14:textId="77777777" w:rsidR="00A8218A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 xml:space="preserve">Submit defense information to </w:t>
            </w:r>
            <w:r w:rsidR="00EC7B0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CA60E6">
              <w:rPr>
                <w:rFonts w:ascii="Kievit Offc" w:hAnsi="Kievit Offc"/>
                <w:sz w:val="21"/>
                <w:szCs w:val="21"/>
              </w:rPr>
              <w:t>Coordinator</w:t>
            </w:r>
            <w:r>
              <w:rPr>
                <w:rFonts w:ascii="Kievit Offc" w:hAnsi="Kievit Offc"/>
                <w:sz w:val="21"/>
                <w:szCs w:val="21"/>
              </w:rPr>
              <w:t xml:space="preserve"> (title</w:t>
            </w:r>
            <w:r w:rsidR="005E4185">
              <w:rPr>
                <w:rFonts w:ascii="Kievit Offc" w:hAnsi="Kievit Offc"/>
                <w:sz w:val="21"/>
                <w:szCs w:val="21"/>
              </w:rPr>
              <w:t xml:space="preserve"> &amp; </w:t>
            </w:r>
            <w:r w:rsidRPr="00720C8C">
              <w:rPr>
                <w:rFonts w:ascii="Kievit Offc" w:hAnsi="Kievit Offc"/>
                <w:sz w:val="21"/>
                <w:szCs w:val="21"/>
              </w:rPr>
              <w:t>photo) for advertisement</w:t>
            </w:r>
            <w:r>
              <w:rPr>
                <w:rFonts w:ascii="Kievit Offc" w:hAnsi="Kievit Offc"/>
                <w:sz w:val="21"/>
                <w:szCs w:val="21"/>
              </w:rPr>
              <w:t>.</w:t>
            </w:r>
          </w:p>
          <w:p w14:paraId="51648378" w14:textId="77777777" w:rsidR="00A8218A" w:rsidRPr="00595FA3" w:rsidRDefault="00A8218A" w:rsidP="00A8218A">
            <w:pPr>
              <w:rPr>
                <w:rFonts w:ascii="Kievit Offc" w:hAnsi="Kievit Offc"/>
                <w:i/>
                <w:sz w:val="20"/>
                <w:szCs w:val="20"/>
              </w:rPr>
            </w:pPr>
            <w:r w:rsidRPr="00595FA3">
              <w:rPr>
                <w:rFonts w:ascii="Kievit Offc" w:hAnsi="Kievit Offc"/>
                <w:i/>
                <w:sz w:val="20"/>
                <w:szCs w:val="20"/>
              </w:rPr>
              <w:t>Defense must be a public announcement!</w:t>
            </w:r>
          </w:p>
        </w:tc>
        <w:tc>
          <w:tcPr>
            <w:tcW w:w="2666" w:type="dxa"/>
            <w:vAlign w:val="center"/>
          </w:tcPr>
          <w:p w14:paraId="181473DA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63AD4331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141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3E34C7DA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1D4A15D8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217E4D72" w14:textId="77777777" w:rsidTr="00C0380E">
        <w:trPr>
          <w:trHeight w:val="909"/>
          <w:jc w:val="center"/>
        </w:trPr>
        <w:tc>
          <w:tcPr>
            <w:tcW w:w="6901" w:type="dxa"/>
            <w:vAlign w:val="center"/>
          </w:tcPr>
          <w:p w14:paraId="09E3BB82" w14:textId="5696F9D6" w:rsidR="00A8218A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Submit pretext pages (everything before page 1 of your thesis) to Graduate Thesis Editor</w:t>
            </w:r>
          </w:p>
          <w:p w14:paraId="009D1E61" w14:textId="17FA75B8" w:rsidR="00A8218A" w:rsidRPr="00720C8C" w:rsidRDefault="00DB0380" w:rsidP="00A8218A">
            <w:pPr>
              <w:rPr>
                <w:rFonts w:ascii="Kievit Offc" w:hAnsi="Kievit Offc"/>
                <w:sz w:val="21"/>
                <w:szCs w:val="21"/>
              </w:rPr>
            </w:pPr>
            <w:hyperlink r:id="rId12" w:history="1">
              <w:r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https://graduate.oregonstate.edu/current-students/thesis-guide</w:t>
              </w:r>
            </w:hyperlink>
            <w:r w:rsidR="00A8218A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26A332E7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5DE47C38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1796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5FCAECF4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056DC929" w14:textId="77777777" w:rsidR="00A8218A" w:rsidRPr="00720C8C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8218A" w14:paraId="1A133F03" w14:textId="77777777" w:rsidTr="00575166">
        <w:trPr>
          <w:trHeight w:val="837"/>
          <w:jc w:val="center"/>
        </w:trPr>
        <w:tc>
          <w:tcPr>
            <w:tcW w:w="6901" w:type="dxa"/>
            <w:vAlign w:val="center"/>
          </w:tcPr>
          <w:p w14:paraId="06F13C4A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 p</w:t>
            </w:r>
            <w:r w:rsidRPr="00720C8C">
              <w:rPr>
                <w:rFonts w:ascii="Kievit Offc" w:hAnsi="Kievit Offc"/>
                <w:sz w:val="21"/>
                <w:szCs w:val="21"/>
              </w:rPr>
              <w:t>repared to “meet expectations” or better on</w:t>
            </w:r>
            <w:r>
              <w:rPr>
                <w:rFonts w:ascii="Kievit Offc" w:hAnsi="Kievit Offc"/>
                <w:sz w:val="21"/>
                <w:szCs w:val="21"/>
              </w:rPr>
              <w:t xml:space="preserve"> Program’s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MS Final Exam Evaluation Rubric</w:t>
            </w:r>
            <w:r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13" w:history="1">
              <w:r w:rsidRPr="007D6237">
                <w:rPr>
                  <w:rStyle w:val="Hyperlink"/>
                  <w:rFonts w:ascii="Kievit Offc" w:hAnsi="Kievit Offc"/>
                  <w:sz w:val="21"/>
                  <w:szCs w:val="21"/>
                </w:rPr>
                <w:t>https://ferm.forestry.oregonstate.edu/current-graduate-student-information</w:t>
              </w:r>
            </w:hyperlink>
          </w:p>
        </w:tc>
        <w:tc>
          <w:tcPr>
            <w:tcW w:w="2666" w:type="dxa"/>
            <w:vAlign w:val="center"/>
          </w:tcPr>
          <w:p w14:paraId="6FA288B8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Review at least one week before your defense</w:t>
            </w:r>
          </w:p>
        </w:tc>
        <w:tc>
          <w:tcPr>
            <w:tcW w:w="1318" w:type="dxa"/>
            <w:vAlign w:val="center"/>
          </w:tcPr>
          <w:p w14:paraId="4963F0A1" w14:textId="77777777" w:rsidR="00A8218A" w:rsidRPr="00BE19DA" w:rsidRDefault="00BD0FA7" w:rsidP="00A8218A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271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6D65E547" w14:textId="77777777" w:rsidTr="0023287F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6F65067E" w14:textId="77777777" w:rsidR="00AA071B" w:rsidRDefault="00AA071B" w:rsidP="005818E6">
            <w:pPr>
              <w:rPr>
                <w:rFonts w:ascii="Kievit Offc" w:eastAsia="Times New Roman" w:hAnsi="Kievit Offc" w:cs="Arial"/>
                <w:sz w:val="21"/>
                <w:szCs w:val="21"/>
              </w:rPr>
            </w:pPr>
          </w:p>
          <w:p w14:paraId="11B6F6A7" w14:textId="77777777" w:rsidR="00AA071B" w:rsidRDefault="00AA071B" w:rsidP="00A8218A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</w:p>
          <w:p w14:paraId="33212748" w14:textId="77777777" w:rsidR="00AA071B" w:rsidRDefault="00AA071B" w:rsidP="00A8218A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</w:p>
          <w:p w14:paraId="19ECBAFE" w14:textId="77777777" w:rsidR="00AA071B" w:rsidRDefault="00AA071B" w:rsidP="00A8218A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</w:p>
          <w:p w14:paraId="29CE60D7" w14:textId="77777777" w:rsidR="005818E6" w:rsidRPr="00EC7B07" w:rsidRDefault="005818E6" w:rsidP="00EC7B07">
            <w:pPr>
              <w:rPr>
                <w:rFonts w:ascii="Kievit Offc" w:eastAsia="Times New Roman" w:hAnsi="Kievit Offc" w:cs="Arial"/>
                <w:sz w:val="28"/>
                <w:szCs w:val="28"/>
              </w:rPr>
            </w:pPr>
          </w:p>
        </w:tc>
      </w:tr>
      <w:tr w:rsidR="00A8218A" w14:paraId="6F91466F" w14:textId="77777777" w:rsidTr="0023287F">
        <w:trPr>
          <w:jc w:val="center"/>
        </w:trPr>
        <w:tc>
          <w:tcPr>
            <w:tcW w:w="10885" w:type="dxa"/>
            <w:gridSpan w:val="3"/>
            <w:shd w:val="clear" w:color="auto" w:fill="0D5257"/>
            <w:vAlign w:val="center"/>
          </w:tcPr>
          <w:p w14:paraId="7919D870" w14:textId="77777777" w:rsidR="00A8218A" w:rsidRPr="001921E9" w:rsidRDefault="00A8218A" w:rsidP="001921E9">
            <w:pPr>
              <w:pStyle w:val="Heading1"/>
              <w:rPr>
                <w:color w:val="FFFFFF" w:themeColor="background1"/>
              </w:rPr>
            </w:pPr>
            <w:r w:rsidRPr="001921E9">
              <w:rPr>
                <w:color w:val="FFFFFF" w:themeColor="background1"/>
              </w:rPr>
              <w:lastRenderedPageBreak/>
              <w:t>FINISHING UP</w:t>
            </w:r>
          </w:p>
        </w:tc>
      </w:tr>
      <w:tr w:rsidR="00A8218A" w14:paraId="7197003C" w14:textId="77777777" w:rsidTr="0023287F">
        <w:trPr>
          <w:jc w:val="center"/>
        </w:trPr>
        <w:tc>
          <w:tcPr>
            <w:tcW w:w="6901" w:type="dxa"/>
            <w:vAlign w:val="center"/>
          </w:tcPr>
          <w:p w14:paraId="3347F302" w14:textId="77777777" w:rsidR="00A8218A" w:rsidRPr="006E0527" w:rsidRDefault="00A8218A" w:rsidP="001921E9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6A424FBE" w14:textId="77777777" w:rsidR="00A8218A" w:rsidRPr="006E0527" w:rsidRDefault="00A8218A" w:rsidP="001921E9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0CFA18D3" w14:textId="77777777" w:rsidR="00A8218A" w:rsidRPr="006E0527" w:rsidRDefault="00A8218A" w:rsidP="001921E9">
            <w:pPr>
              <w:pStyle w:val="Heading2"/>
            </w:pPr>
            <w:r>
              <w:t>Has it been done?</w:t>
            </w:r>
          </w:p>
        </w:tc>
      </w:tr>
      <w:tr w:rsidR="00A8218A" w14:paraId="7FF4A1B6" w14:textId="77777777" w:rsidTr="00575166">
        <w:trPr>
          <w:trHeight w:val="540"/>
          <w:jc w:val="center"/>
        </w:trPr>
        <w:tc>
          <w:tcPr>
            <w:tcW w:w="6901" w:type="dxa"/>
            <w:vAlign w:val="center"/>
          </w:tcPr>
          <w:p w14:paraId="48F0F6BB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Complete Qualtrics SFM</w:t>
            </w:r>
            <w:r w:rsidR="00EC7B07">
              <w:rPr>
                <w:rFonts w:ascii="Kievit Offc" w:hAnsi="Kievit Offc"/>
                <w:sz w:val="21"/>
                <w:szCs w:val="21"/>
              </w:rPr>
              <w:t xml:space="preserve"> Program</w:t>
            </w:r>
            <w:r>
              <w:rPr>
                <w:rFonts w:ascii="Kievit Offc" w:hAnsi="Kievit Offc"/>
                <w:sz w:val="21"/>
                <w:szCs w:val="21"/>
              </w:rPr>
              <w:t xml:space="preserve"> Exit Survey</w:t>
            </w:r>
          </w:p>
        </w:tc>
        <w:tc>
          <w:tcPr>
            <w:tcW w:w="2666" w:type="dxa"/>
            <w:vAlign w:val="center"/>
          </w:tcPr>
          <w:p w14:paraId="5F36445D" w14:textId="77777777" w:rsidR="00A8218A" w:rsidRPr="00720C8C" w:rsidRDefault="00A8218A" w:rsidP="00A8218A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Emailed to </w:t>
            </w:r>
            <w:proofErr w:type="gramStart"/>
            <w:r>
              <w:rPr>
                <w:rFonts w:ascii="Kievit Offc" w:hAnsi="Kievit Offc"/>
                <w:sz w:val="21"/>
                <w:szCs w:val="21"/>
              </w:rPr>
              <w:t>student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after exam has been scheduled</w:t>
            </w:r>
          </w:p>
        </w:tc>
        <w:tc>
          <w:tcPr>
            <w:tcW w:w="1318" w:type="dxa"/>
            <w:vAlign w:val="center"/>
          </w:tcPr>
          <w:p w14:paraId="3FE99B39" w14:textId="77777777" w:rsidR="00A8218A" w:rsidRDefault="00BD0FA7" w:rsidP="00A8218A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2928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18A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8218A" w14:paraId="21816FD2" w14:textId="77777777" w:rsidTr="001E4F07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6ECB24F" w14:textId="77777777" w:rsidR="00A8218A" w:rsidRPr="00D27C7A" w:rsidRDefault="00A8218A" w:rsidP="00A8218A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C7B07" w14:paraId="670E8C06" w14:textId="77777777" w:rsidTr="00575166">
        <w:trPr>
          <w:trHeight w:val="657"/>
          <w:jc w:val="center"/>
        </w:trPr>
        <w:tc>
          <w:tcPr>
            <w:tcW w:w="6901" w:type="dxa"/>
            <w:vAlign w:val="center"/>
          </w:tcPr>
          <w:p w14:paraId="7DAB8D13" w14:textId="77777777" w:rsidR="00EC7B07" w:rsidRPr="00A40AB1" w:rsidRDefault="00EC7B07" w:rsidP="00EC7B07">
            <w:pPr>
              <w:pStyle w:val="Checklist"/>
              <w:rPr>
                <w:b w:val="0"/>
                <w:sz w:val="10"/>
                <w:szCs w:val="10"/>
              </w:rPr>
            </w:pPr>
            <w:r>
              <w:rPr>
                <w:b w:val="0"/>
                <w:sz w:val="21"/>
                <w:szCs w:val="21"/>
              </w:rPr>
              <w:t xml:space="preserve">*Optional* </w:t>
            </w:r>
            <w:r w:rsidRPr="00A40AB1">
              <w:rPr>
                <w:b w:val="0"/>
                <w:sz w:val="21"/>
                <w:szCs w:val="21"/>
              </w:rPr>
              <w:t xml:space="preserve">Schedule Exit Interview with Department Head; </w:t>
            </w:r>
            <w:r w:rsidRPr="00043E36">
              <w:rPr>
                <w:b w:val="0"/>
                <w:i/>
                <w:sz w:val="21"/>
                <w:szCs w:val="21"/>
              </w:rPr>
              <w:t>see Curriculum Coordinator for scheduling</w:t>
            </w:r>
          </w:p>
        </w:tc>
        <w:tc>
          <w:tcPr>
            <w:tcW w:w="2666" w:type="dxa"/>
            <w:vAlign w:val="center"/>
          </w:tcPr>
          <w:p w14:paraId="394FFE2D" w14:textId="77777777" w:rsidR="00EC7B07" w:rsidRPr="00720C8C" w:rsidRDefault="00EC7B07" w:rsidP="00EC7B0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Exit Interview should take place after your defense</w:t>
            </w:r>
          </w:p>
        </w:tc>
        <w:tc>
          <w:tcPr>
            <w:tcW w:w="1318" w:type="dxa"/>
            <w:vAlign w:val="center"/>
          </w:tcPr>
          <w:p w14:paraId="4CD6C9F5" w14:textId="77777777" w:rsidR="00EC7B07" w:rsidRPr="00BE19DA" w:rsidRDefault="00BD0FA7" w:rsidP="00EC7B0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405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07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A071B" w14:paraId="1B087BCB" w14:textId="77777777" w:rsidTr="00AA071B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41EC215" w14:textId="77777777" w:rsidR="00AA071B" w:rsidRPr="00D27C7A" w:rsidRDefault="00AA071B" w:rsidP="00AA071B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A071B" w14:paraId="3A041CDE" w14:textId="77777777" w:rsidTr="005818E6">
        <w:trPr>
          <w:trHeight w:val="1557"/>
          <w:jc w:val="center"/>
        </w:trPr>
        <w:tc>
          <w:tcPr>
            <w:tcW w:w="6901" w:type="dxa"/>
            <w:vAlign w:val="center"/>
          </w:tcPr>
          <w:p w14:paraId="2F81DE42" w14:textId="77777777" w:rsidR="00AA071B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Upload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final copy of thesis to ScholarsArchive</w:t>
            </w:r>
            <w:r>
              <w:rPr>
                <w:rFonts w:ascii="Kievit Offc" w:hAnsi="Kievit Offc"/>
                <w:sz w:val="21"/>
                <w:szCs w:val="21"/>
              </w:rPr>
              <w:t>*</w:t>
            </w:r>
          </w:p>
          <w:p w14:paraId="243856B5" w14:textId="4FFDF3F9" w:rsidR="00AA071B" w:rsidRDefault="00DB0380" w:rsidP="00AA071B">
            <w:pPr>
              <w:rPr>
                <w:rFonts w:ascii="Kievit Offc" w:hAnsi="Kievit Offc"/>
                <w:sz w:val="21"/>
                <w:szCs w:val="21"/>
              </w:rPr>
            </w:pPr>
            <w:hyperlink r:id="rId14" w:history="1">
              <w:r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https://graduate.oregonstate.edu/current-students/thesis-guide</w:t>
              </w:r>
            </w:hyperlink>
            <w:r w:rsidR="00AA071B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2063113B" w14:textId="77777777" w:rsidR="00AA071B" w:rsidRPr="00377A35" w:rsidRDefault="00AA071B" w:rsidP="00AA071B">
            <w:pPr>
              <w:rPr>
                <w:rFonts w:ascii="Kievit Offc" w:hAnsi="Kievit Offc"/>
                <w:sz w:val="14"/>
                <w:szCs w:val="14"/>
              </w:rPr>
            </w:pPr>
          </w:p>
          <w:p w14:paraId="1398D61C" w14:textId="77777777" w:rsidR="00AA071B" w:rsidRPr="00575166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 w:rsidRPr="00575166">
              <w:rPr>
                <w:rFonts w:ascii="Kievit Offc" w:hAnsi="Kievit Offc"/>
                <w:sz w:val="21"/>
                <w:szCs w:val="21"/>
              </w:rPr>
              <w:t xml:space="preserve">*Must be uploaded within 6 weeks after defense </w:t>
            </w:r>
            <w:r w:rsidRPr="00575166">
              <w:rPr>
                <w:rFonts w:ascii="Kievit Offc" w:hAnsi="Kievit Offc"/>
                <w:b/>
                <w:sz w:val="21"/>
                <w:szCs w:val="21"/>
              </w:rPr>
              <w:t>or</w:t>
            </w:r>
            <w:r w:rsidRPr="00575166">
              <w:rPr>
                <w:rFonts w:ascii="Kievit Offc" w:hAnsi="Kievit Offc"/>
                <w:sz w:val="21"/>
                <w:szCs w:val="21"/>
              </w:rPr>
              <w:t xml:space="preserve"> before the 1</w:t>
            </w:r>
            <w:r w:rsidRPr="00575166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Pr="00575166">
              <w:rPr>
                <w:rFonts w:ascii="Kievit Offc" w:hAnsi="Kievit Offc"/>
                <w:sz w:val="21"/>
                <w:szCs w:val="21"/>
              </w:rPr>
              <w:t xml:space="preserve"> day of the following term, whichever comes first, to avoid having to register for the next term (3 credit</w:t>
            </w:r>
            <w:r>
              <w:rPr>
                <w:rFonts w:ascii="Kievit Offc" w:hAnsi="Kievit Offc"/>
                <w:sz w:val="21"/>
                <w:szCs w:val="21"/>
              </w:rPr>
              <w:t xml:space="preserve"> min.</w:t>
            </w:r>
            <w:r w:rsidRPr="00575166">
              <w:rPr>
                <w:rFonts w:ascii="Kievit Offc" w:hAnsi="Kievit Offc"/>
                <w:sz w:val="21"/>
                <w:szCs w:val="21"/>
              </w:rPr>
              <w:t>)</w:t>
            </w:r>
          </w:p>
        </w:tc>
        <w:tc>
          <w:tcPr>
            <w:tcW w:w="2666" w:type="dxa"/>
            <w:vAlign w:val="center"/>
          </w:tcPr>
          <w:p w14:paraId="695AA332" w14:textId="77777777" w:rsidR="00AA071B" w:rsidRPr="00720C8C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After all necessary corrections suggested by committee have been made</w:t>
            </w:r>
          </w:p>
        </w:tc>
        <w:tc>
          <w:tcPr>
            <w:tcW w:w="1318" w:type="dxa"/>
            <w:vAlign w:val="center"/>
          </w:tcPr>
          <w:p w14:paraId="5533A9C0" w14:textId="77777777" w:rsidR="00AA071B" w:rsidRPr="00BE19DA" w:rsidRDefault="00BD0FA7" w:rsidP="00AA071B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0035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1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A071B" w14:paraId="4B26A702" w14:textId="77777777" w:rsidTr="0057516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AD43CA0" w14:textId="77777777" w:rsidR="00AA071B" w:rsidRPr="00D27C7A" w:rsidRDefault="00AA071B" w:rsidP="00AA071B">
            <w:pPr>
              <w:jc w:val="center"/>
              <w:rPr>
                <w:rFonts w:ascii="Kievit Offc" w:eastAsia="Times New Roman" w:hAnsi="Kievit Offc" w:cs="Arial"/>
                <w:sz w:val="14"/>
                <w:szCs w:val="14"/>
              </w:rPr>
            </w:pPr>
          </w:p>
        </w:tc>
      </w:tr>
      <w:tr w:rsidR="00AA071B" w14:paraId="540601E1" w14:textId="77777777" w:rsidTr="005818E6">
        <w:trPr>
          <w:trHeight w:val="837"/>
          <w:jc w:val="center"/>
        </w:trPr>
        <w:tc>
          <w:tcPr>
            <w:tcW w:w="6901" w:type="dxa"/>
            <w:vAlign w:val="center"/>
          </w:tcPr>
          <w:p w14:paraId="05656289" w14:textId="0F330376" w:rsidR="00AA071B" w:rsidRPr="00AD73D6" w:rsidRDefault="00EC7B07" w:rsidP="00DB0380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S</w:t>
            </w:r>
            <w:r w:rsidR="00AA071B" w:rsidRPr="00720C8C">
              <w:rPr>
                <w:rFonts w:ascii="Kievit Offc" w:hAnsi="Kievit Offc"/>
                <w:sz w:val="21"/>
                <w:szCs w:val="21"/>
              </w:rPr>
              <w:t>ubmit</w:t>
            </w:r>
            <w:r>
              <w:rPr>
                <w:rFonts w:ascii="Kievit Offc" w:hAnsi="Kievit Offc"/>
                <w:sz w:val="21"/>
                <w:szCs w:val="21"/>
              </w:rPr>
              <w:t xml:space="preserve"> online</w:t>
            </w:r>
            <w:r w:rsidR="00AA071B" w:rsidRPr="00720C8C">
              <w:rPr>
                <w:rFonts w:ascii="Kievit Offc" w:hAnsi="Kievit Offc"/>
                <w:sz w:val="21"/>
                <w:szCs w:val="21"/>
              </w:rPr>
              <w:t xml:space="preserve"> Electronic</w:t>
            </w:r>
            <w:r w:rsidR="00AA071B">
              <w:rPr>
                <w:rFonts w:ascii="Kievit Offc" w:hAnsi="Kievit Offc"/>
                <w:sz w:val="21"/>
                <w:szCs w:val="21"/>
              </w:rPr>
              <w:t xml:space="preserve"> Thesis/Dissertation (ETD) form to </w:t>
            </w:r>
            <w:r w:rsidR="00DB0380">
              <w:rPr>
                <w:rFonts w:ascii="Kievit Offc" w:hAnsi="Kievit Offc"/>
                <w:sz w:val="21"/>
                <w:szCs w:val="21"/>
              </w:rPr>
              <w:t xml:space="preserve">Office of Graduate Education: </w:t>
            </w:r>
            <w:hyperlink r:id="rId15" w:history="1">
              <w:r w:rsidR="00DB0380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</w:p>
        </w:tc>
        <w:tc>
          <w:tcPr>
            <w:tcW w:w="2666" w:type="dxa"/>
            <w:vAlign w:val="center"/>
          </w:tcPr>
          <w:p w14:paraId="1D81C67D" w14:textId="77777777" w:rsidR="00AA071B" w:rsidRPr="00720C8C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After uploading final copy of thesis to ScholarsArchive</w:t>
            </w:r>
          </w:p>
        </w:tc>
        <w:tc>
          <w:tcPr>
            <w:tcW w:w="1318" w:type="dxa"/>
            <w:vAlign w:val="center"/>
          </w:tcPr>
          <w:p w14:paraId="16A85D0A" w14:textId="77777777" w:rsidR="00AA071B" w:rsidRPr="00BE19DA" w:rsidRDefault="00BD0FA7" w:rsidP="00AA071B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0943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1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A071B" w14:paraId="09BA0471" w14:textId="77777777" w:rsidTr="00152B9A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0582E5E4" w14:textId="77777777" w:rsidR="00AA071B" w:rsidRPr="00720C8C" w:rsidRDefault="00AA071B" w:rsidP="00AA071B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A071B" w14:paraId="0D0932E0" w14:textId="77777777" w:rsidTr="000A6770">
        <w:trPr>
          <w:trHeight w:val="594"/>
          <w:jc w:val="center"/>
        </w:trPr>
        <w:tc>
          <w:tcPr>
            <w:tcW w:w="6901" w:type="dxa"/>
            <w:vAlign w:val="center"/>
          </w:tcPr>
          <w:p w14:paraId="404927C3" w14:textId="77777777" w:rsidR="00AA071B" w:rsidRPr="00575166" w:rsidRDefault="00AA071B" w:rsidP="00EC7B07">
            <w:pPr>
              <w:rPr>
                <w:rFonts w:ascii="Kievit Offc" w:hAnsi="Kievit Offc"/>
                <w:sz w:val="21"/>
                <w:szCs w:val="21"/>
              </w:rPr>
            </w:pPr>
            <w:r w:rsidRPr="00575166">
              <w:rPr>
                <w:rFonts w:ascii="Kievit Offc" w:hAnsi="Kievit Offc"/>
                <w:sz w:val="21"/>
                <w:szCs w:val="21"/>
              </w:rPr>
              <w:t xml:space="preserve">Submit a personal email address to </w:t>
            </w:r>
            <w:r w:rsidR="00EC7B0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CA60E6">
              <w:rPr>
                <w:rFonts w:ascii="Kievit Offc" w:hAnsi="Kievit Offc"/>
                <w:sz w:val="21"/>
                <w:szCs w:val="21"/>
              </w:rPr>
              <w:t>Coordinator</w:t>
            </w:r>
            <w:r w:rsidRPr="00575166">
              <w:rPr>
                <w:rFonts w:ascii="Kievit Offc" w:hAnsi="Kievit Offc"/>
                <w:sz w:val="21"/>
                <w:szCs w:val="21"/>
              </w:rPr>
              <w:t xml:space="preserve"> for </w:t>
            </w:r>
            <w:r>
              <w:rPr>
                <w:rFonts w:ascii="Kievit Offc" w:hAnsi="Kievit Offc"/>
                <w:sz w:val="21"/>
                <w:szCs w:val="21"/>
              </w:rPr>
              <w:t xml:space="preserve">network account closure and </w:t>
            </w:r>
            <w:r w:rsidRPr="00575166">
              <w:rPr>
                <w:rFonts w:ascii="Kievit Offc" w:hAnsi="Kievit Offc"/>
                <w:sz w:val="21"/>
                <w:szCs w:val="21"/>
              </w:rPr>
              <w:t>email forwarding</w:t>
            </w:r>
          </w:p>
        </w:tc>
        <w:tc>
          <w:tcPr>
            <w:tcW w:w="2666" w:type="dxa"/>
            <w:vAlign w:val="center"/>
          </w:tcPr>
          <w:p w14:paraId="51872CF8" w14:textId="77777777" w:rsidR="00AA071B" w:rsidRPr="00720C8C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49D50AB9" w14:textId="77777777" w:rsidR="00AA071B" w:rsidRPr="00BE19DA" w:rsidRDefault="00BD0FA7" w:rsidP="00AA071B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2215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1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A071B" w:rsidRPr="00DE259D" w14:paraId="30331078" w14:textId="77777777" w:rsidTr="00C21F9B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4F182C8" w14:textId="77777777" w:rsidR="00AA071B" w:rsidRPr="00DE259D" w:rsidRDefault="00AA071B" w:rsidP="00AA071B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A071B" w:rsidRPr="00DE259D" w14:paraId="1AB531F1" w14:textId="77777777" w:rsidTr="00DE259D">
        <w:trPr>
          <w:trHeight w:val="387"/>
          <w:jc w:val="center"/>
        </w:trPr>
        <w:tc>
          <w:tcPr>
            <w:tcW w:w="6901" w:type="dxa"/>
            <w:vAlign w:val="center"/>
          </w:tcPr>
          <w:p w14:paraId="320B8EF5" w14:textId="77777777" w:rsidR="00AA071B" w:rsidRPr="00DE259D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Clean up desk space</w:t>
            </w:r>
          </w:p>
        </w:tc>
        <w:tc>
          <w:tcPr>
            <w:tcW w:w="2666" w:type="dxa"/>
            <w:vAlign w:val="center"/>
          </w:tcPr>
          <w:p w14:paraId="00780BCC" w14:textId="77777777" w:rsidR="00AA071B" w:rsidRPr="00DE259D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18694CD4" w14:textId="77777777" w:rsidR="00AA071B" w:rsidRPr="00DE259D" w:rsidRDefault="00BD0FA7" w:rsidP="00AA071B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431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1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A071B" w:rsidRPr="00DE259D" w14:paraId="09F674FC" w14:textId="77777777" w:rsidTr="00DE259D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449B01F" w14:textId="77777777" w:rsidR="00AA071B" w:rsidRPr="00DE259D" w:rsidRDefault="00AA071B" w:rsidP="00AA071B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A071B" w:rsidRPr="00DE259D" w14:paraId="29FC3749" w14:textId="77777777" w:rsidTr="00DE259D">
        <w:trPr>
          <w:trHeight w:val="675"/>
          <w:jc w:val="center"/>
        </w:trPr>
        <w:tc>
          <w:tcPr>
            <w:tcW w:w="6901" w:type="dxa"/>
            <w:vAlign w:val="center"/>
          </w:tcPr>
          <w:p w14:paraId="4EF2AFF7" w14:textId="77777777" w:rsidR="00AA071B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Return keys (building/office/gate) to OSU Key Shop</w:t>
            </w:r>
          </w:p>
          <w:p w14:paraId="4F5572B4" w14:textId="01561F86" w:rsidR="00AA071B" w:rsidRDefault="00DB0380" w:rsidP="00AA071B">
            <w:pPr>
              <w:rPr>
                <w:rFonts w:ascii="Kievit Offc" w:hAnsi="Kievit Offc"/>
                <w:sz w:val="21"/>
                <w:szCs w:val="21"/>
              </w:rPr>
            </w:pPr>
            <w:hyperlink r:id="rId16" w:history="1">
              <w:r>
                <w:rPr>
                  <w:rStyle w:val="Hyperlink"/>
                  <w:rFonts w:ascii="Kievit Offc" w:hAnsi="Kievit Offc"/>
                  <w:sz w:val="21"/>
                  <w:szCs w:val="21"/>
                </w:rPr>
                <w:t>https://facilities.oregonstate.edu/facilities-services/shops/key-shop</w:t>
              </w:r>
            </w:hyperlink>
          </w:p>
        </w:tc>
        <w:tc>
          <w:tcPr>
            <w:tcW w:w="2666" w:type="dxa"/>
            <w:vAlign w:val="center"/>
          </w:tcPr>
          <w:p w14:paraId="1C1E4EFD" w14:textId="77777777" w:rsidR="00AA071B" w:rsidRDefault="00AA071B" w:rsidP="00AA071B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51C91374" w14:textId="77777777" w:rsidR="00AA071B" w:rsidRPr="00DE259D" w:rsidRDefault="00BD0FA7" w:rsidP="00AA071B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3782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1B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4BE1C5CF" w14:textId="77777777" w:rsidR="00B70D0E" w:rsidRDefault="00B70D0E" w:rsidP="0023287F"/>
    <w:sectPr w:rsidR="00B70D0E" w:rsidSect="00B6703D">
      <w:headerReference w:type="default" r:id="rId17"/>
      <w:footerReference w:type="default" r:id="rId18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44E2" w14:textId="77777777" w:rsidR="00BD0FA7" w:rsidRDefault="00BD0FA7" w:rsidP="00EC6F47">
      <w:pPr>
        <w:spacing w:after="0" w:line="240" w:lineRule="auto"/>
      </w:pPr>
      <w:r>
        <w:separator/>
      </w:r>
    </w:p>
  </w:endnote>
  <w:endnote w:type="continuationSeparator" w:id="0">
    <w:p w14:paraId="15207531" w14:textId="77777777" w:rsidR="00BD0FA7" w:rsidRDefault="00BD0FA7" w:rsidP="00EC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tum2 Regular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Stratum2 Black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8497" w14:textId="15CE414C" w:rsidR="00F926D9" w:rsidRPr="00B6703D" w:rsidRDefault="001921E9">
    <w:pPr>
      <w:pStyle w:val="Footer"/>
      <w:rPr>
        <w:rFonts w:ascii="Kievit Offc" w:hAnsi="Kievit Offc"/>
        <w:sz w:val="14"/>
        <w:szCs w:val="14"/>
      </w:rPr>
    </w:pPr>
    <w:r>
      <w:rPr>
        <w:rFonts w:ascii="Kievit Offc" w:hAnsi="Kievit Offc"/>
        <w:sz w:val="14"/>
        <w:szCs w:val="14"/>
      </w:rPr>
      <w:t>8.7.2025</w:t>
    </w:r>
    <w:r w:rsidR="00F926D9">
      <w:rPr>
        <w:rFonts w:ascii="Kievit Offc" w:hAnsi="Kievit Offc"/>
        <w:sz w:val="14"/>
        <w:szCs w:val="14"/>
      </w:rPr>
      <w:t xml:space="preserve"> MD</w:t>
    </w:r>
    <w:r w:rsidR="00F926D9">
      <w:tab/>
    </w:r>
    <w:r w:rsidR="00F926D9">
      <w:tab/>
      <w:t xml:space="preserve">             </w:t>
    </w:r>
    <w:r w:rsidR="00F926D9">
      <w:tab/>
    </w:r>
    <w:r w:rsidR="00F926D9" w:rsidRPr="00B6703D">
      <w:rPr>
        <w:rFonts w:ascii="Kievit Offc" w:hAnsi="Kievit Offc"/>
        <w:sz w:val="14"/>
        <w:szCs w:val="14"/>
      </w:rPr>
      <w:t xml:space="preserve">Page </w:t>
    </w:r>
    <w:r w:rsidR="00F926D9" w:rsidRPr="00B6703D">
      <w:rPr>
        <w:rFonts w:ascii="Kievit Offc" w:hAnsi="Kievit Offc"/>
        <w:sz w:val="14"/>
        <w:szCs w:val="14"/>
      </w:rPr>
      <w:fldChar w:fldCharType="begin"/>
    </w:r>
    <w:r w:rsidR="00F926D9" w:rsidRPr="00B6703D">
      <w:rPr>
        <w:rFonts w:ascii="Kievit Offc" w:hAnsi="Kievit Offc"/>
        <w:sz w:val="14"/>
        <w:szCs w:val="14"/>
      </w:rPr>
      <w:instrText xml:space="preserve"> PAGE   \* MERGEFORMAT </w:instrText>
    </w:r>
    <w:r w:rsidR="00F926D9" w:rsidRPr="00B6703D">
      <w:rPr>
        <w:rFonts w:ascii="Kievit Offc" w:hAnsi="Kievit Offc"/>
        <w:sz w:val="14"/>
        <w:szCs w:val="14"/>
      </w:rPr>
      <w:fldChar w:fldCharType="separate"/>
    </w:r>
    <w:r w:rsidR="00081965">
      <w:rPr>
        <w:rFonts w:ascii="Kievit Offc" w:hAnsi="Kievit Offc"/>
        <w:noProof/>
        <w:sz w:val="14"/>
        <w:szCs w:val="14"/>
      </w:rPr>
      <w:t>3</w:t>
    </w:r>
    <w:r w:rsidR="00F926D9" w:rsidRPr="00B6703D">
      <w:rPr>
        <w:rFonts w:ascii="Kievit Offc" w:hAnsi="Kievit Offc"/>
        <w:noProof/>
        <w:sz w:val="14"/>
        <w:szCs w:val="14"/>
      </w:rPr>
      <w:fldChar w:fldCharType="end"/>
    </w:r>
    <w:r w:rsidR="00F926D9" w:rsidRPr="00B6703D">
      <w:rPr>
        <w:rFonts w:ascii="Kievit Offc" w:hAnsi="Kievit Offc"/>
        <w:noProof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0C44" w14:textId="77777777" w:rsidR="00BD0FA7" w:rsidRDefault="00BD0FA7" w:rsidP="00EC6F47">
      <w:pPr>
        <w:spacing w:after="0" w:line="240" w:lineRule="auto"/>
      </w:pPr>
      <w:r>
        <w:separator/>
      </w:r>
    </w:p>
  </w:footnote>
  <w:footnote w:type="continuationSeparator" w:id="0">
    <w:p w14:paraId="4EB52836" w14:textId="77777777" w:rsidR="00BD0FA7" w:rsidRDefault="00BD0FA7" w:rsidP="00EC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878E" w14:textId="77777777" w:rsidR="00F926D9" w:rsidRPr="001921E9" w:rsidRDefault="00F926D9" w:rsidP="001921E9">
    <w:pPr>
      <w:pStyle w:val="Header"/>
    </w:pPr>
    <w:r w:rsidRPr="001921E9">
      <w:t>Sustainable Forest Management Graduate Program</w:t>
    </w:r>
  </w:p>
  <w:p w14:paraId="19DF1F51" w14:textId="77777777" w:rsidR="00F926D9" w:rsidRPr="001921E9" w:rsidRDefault="00F926D9" w:rsidP="001921E9">
    <w:pPr>
      <w:pStyle w:val="Header"/>
    </w:pPr>
    <w:r w:rsidRPr="001921E9">
      <w:t>MS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27"/>
    <w:rsid w:val="000011C1"/>
    <w:rsid w:val="000756EF"/>
    <w:rsid w:val="00081965"/>
    <w:rsid w:val="000A6770"/>
    <w:rsid w:val="0013354B"/>
    <w:rsid w:val="00152B9A"/>
    <w:rsid w:val="00154DB0"/>
    <w:rsid w:val="0018087C"/>
    <w:rsid w:val="001921E9"/>
    <w:rsid w:val="001F657C"/>
    <w:rsid w:val="00226F6D"/>
    <w:rsid w:val="0023287F"/>
    <w:rsid w:val="002E174E"/>
    <w:rsid w:val="00361807"/>
    <w:rsid w:val="00365B3C"/>
    <w:rsid w:val="00371B93"/>
    <w:rsid w:val="00377A35"/>
    <w:rsid w:val="003C1E7B"/>
    <w:rsid w:val="00401EA4"/>
    <w:rsid w:val="0040603B"/>
    <w:rsid w:val="00434EA1"/>
    <w:rsid w:val="00452E3D"/>
    <w:rsid w:val="00471597"/>
    <w:rsid w:val="00494558"/>
    <w:rsid w:val="004D4480"/>
    <w:rsid w:val="00512D7E"/>
    <w:rsid w:val="005370CD"/>
    <w:rsid w:val="00575166"/>
    <w:rsid w:val="005818E6"/>
    <w:rsid w:val="00595FA3"/>
    <w:rsid w:val="005E22B9"/>
    <w:rsid w:val="005E4185"/>
    <w:rsid w:val="005F6D5D"/>
    <w:rsid w:val="00605994"/>
    <w:rsid w:val="00611DA7"/>
    <w:rsid w:val="006D3871"/>
    <w:rsid w:val="006E0527"/>
    <w:rsid w:val="00720C8C"/>
    <w:rsid w:val="007348B6"/>
    <w:rsid w:val="0078267C"/>
    <w:rsid w:val="00836331"/>
    <w:rsid w:val="00836488"/>
    <w:rsid w:val="0089020C"/>
    <w:rsid w:val="008B5880"/>
    <w:rsid w:val="00901BB5"/>
    <w:rsid w:val="0099224C"/>
    <w:rsid w:val="009B5465"/>
    <w:rsid w:val="009C3F9C"/>
    <w:rsid w:val="009F399A"/>
    <w:rsid w:val="00A26DE0"/>
    <w:rsid w:val="00A43AB6"/>
    <w:rsid w:val="00A554F1"/>
    <w:rsid w:val="00A55CE4"/>
    <w:rsid w:val="00A8218A"/>
    <w:rsid w:val="00AA071B"/>
    <w:rsid w:val="00AB12E6"/>
    <w:rsid w:val="00AD73D6"/>
    <w:rsid w:val="00B26CA9"/>
    <w:rsid w:val="00B6703D"/>
    <w:rsid w:val="00B70D0E"/>
    <w:rsid w:val="00BD0FA7"/>
    <w:rsid w:val="00BE19DA"/>
    <w:rsid w:val="00C0380E"/>
    <w:rsid w:val="00CA60E6"/>
    <w:rsid w:val="00CF469F"/>
    <w:rsid w:val="00CF66CD"/>
    <w:rsid w:val="00D27C7A"/>
    <w:rsid w:val="00D71BFF"/>
    <w:rsid w:val="00D84392"/>
    <w:rsid w:val="00DA1017"/>
    <w:rsid w:val="00DA53E1"/>
    <w:rsid w:val="00DB0380"/>
    <w:rsid w:val="00DE0742"/>
    <w:rsid w:val="00DE259D"/>
    <w:rsid w:val="00DE2D2B"/>
    <w:rsid w:val="00E21426"/>
    <w:rsid w:val="00E77785"/>
    <w:rsid w:val="00EC6F47"/>
    <w:rsid w:val="00EC7B07"/>
    <w:rsid w:val="00EE54EF"/>
    <w:rsid w:val="00F2279D"/>
    <w:rsid w:val="00F22B66"/>
    <w:rsid w:val="00F270A4"/>
    <w:rsid w:val="00F926D9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93EF"/>
  <w15:chartTrackingRefBased/>
  <w15:docId w15:val="{DA7C6D97-08C0-4588-8BF1-2673BA44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E9"/>
    <w:pPr>
      <w:keepNext/>
      <w:keepLines/>
      <w:spacing w:after="0" w:line="240" w:lineRule="auto"/>
      <w:contextualSpacing/>
      <w:jc w:val="center"/>
      <w:outlineLvl w:val="0"/>
    </w:pPr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1E9"/>
    <w:pPr>
      <w:keepNext/>
      <w:keepLines/>
      <w:spacing w:after="0" w:line="240" w:lineRule="auto"/>
      <w:contextualSpacing/>
      <w:jc w:val="center"/>
      <w:outlineLvl w:val="1"/>
    </w:pPr>
    <w:rPr>
      <w:rFonts w:ascii="Kievit Offc" w:eastAsiaTheme="majorEastAsia" w:hAnsi="Kievit Offc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5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1E9"/>
    <w:pPr>
      <w:tabs>
        <w:tab w:val="center" w:pos="4680"/>
        <w:tab w:val="right" w:pos="9360"/>
      </w:tabs>
      <w:spacing w:after="0" w:line="240" w:lineRule="auto"/>
      <w:contextualSpacing/>
      <w:jc w:val="center"/>
    </w:pPr>
    <w:rPr>
      <w:rFonts w:ascii="Stratum2 Black" w:hAnsi="Stratum2 Black"/>
      <w:color w:val="D73F09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921E9"/>
    <w:rPr>
      <w:rFonts w:ascii="Stratum2 Black" w:hAnsi="Stratum2 Black"/>
      <w:color w:val="D73F09"/>
      <w:sz w:val="36"/>
    </w:rPr>
  </w:style>
  <w:style w:type="paragraph" w:styleId="Footer">
    <w:name w:val="footer"/>
    <w:basedOn w:val="Normal"/>
    <w:link w:val="FooterChar"/>
    <w:uiPriority w:val="99"/>
    <w:unhideWhenUsed/>
    <w:rsid w:val="00EC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47"/>
  </w:style>
  <w:style w:type="paragraph" w:styleId="BalloonText">
    <w:name w:val="Balloon Text"/>
    <w:basedOn w:val="Normal"/>
    <w:link w:val="BalloonTextChar"/>
    <w:uiPriority w:val="99"/>
    <w:semiHidden/>
    <w:unhideWhenUsed/>
    <w:rsid w:val="009B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65"/>
    <w:rPr>
      <w:rFonts w:ascii="Segoe UI" w:hAnsi="Segoe UI" w:cs="Segoe UI"/>
      <w:sz w:val="18"/>
      <w:szCs w:val="18"/>
    </w:rPr>
  </w:style>
  <w:style w:type="paragraph" w:customStyle="1" w:styleId="Checklist">
    <w:name w:val="Checklist"/>
    <w:basedOn w:val="Normal"/>
    <w:qFormat/>
    <w:rsid w:val="00EC7B07"/>
    <w:pPr>
      <w:spacing w:after="0" w:line="240" w:lineRule="auto"/>
    </w:pPr>
    <w:rPr>
      <w:rFonts w:ascii="Kievit Offc" w:hAnsi="Kievit Offc" w:cs="Times New Roman"/>
      <w:b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1921E9"/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1E9"/>
    <w:rPr>
      <w:rFonts w:ascii="Kievit Offc" w:eastAsiaTheme="majorEastAsia" w:hAnsi="Kievit Offc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oregonstate.edu/forms" TargetMode="External"/><Relationship Id="rId13" Type="http://schemas.openxmlformats.org/officeDocument/2006/relationships/hyperlink" Target="https://ferm.forestry.oregonstate.edu/current-graduate-student-information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raduate.oregonstate.edu/current-students/graduate-committee" TargetMode="External"/><Relationship Id="rId12" Type="http://schemas.openxmlformats.org/officeDocument/2006/relationships/hyperlink" Target="https://graduate.oregonstate.edu/current-students/thesis-guid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acilities.oregonstate.edu/facilities-services/shops/key-sho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talog.oregonstate.edu/college-departments/graduate-school/" TargetMode="External"/><Relationship Id="rId11" Type="http://schemas.openxmlformats.org/officeDocument/2006/relationships/hyperlink" Target="https://graduate.oregonstate.edu/for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raduate.oregonstate.edu/forms" TargetMode="External"/><Relationship Id="rId10" Type="http://schemas.openxmlformats.org/officeDocument/2006/relationships/hyperlink" Target="https://graduate.oregonstate.edu/form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raduate.oregonstate.edu/forms" TargetMode="External"/><Relationship Id="rId14" Type="http://schemas.openxmlformats.org/officeDocument/2006/relationships/hyperlink" Target="https://graduate.oregonstate.edu/current-students/thesi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Madison Dudley</cp:lastModifiedBy>
  <cp:revision>2</cp:revision>
  <cp:lastPrinted>2017-09-11T17:42:00Z</cp:lastPrinted>
  <dcterms:created xsi:type="dcterms:W3CDTF">2025-08-07T21:30:00Z</dcterms:created>
  <dcterms:modified xsi:type="dcterms:W3CDTF">2025-08-07T21:30:00Z</dcterms:modified>
</cp:coreProperties>
</file>